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9AA7922" w14:textId="7AD9F5BF" w:rsidR="001F3565" w:rsidRDefault="00E018C9" w:rsidP="00F96564">
      <w:pPr>
        <w:jc w:val="both"/>
      </w:pPr>
      <w:r>
        <w:t>AUGUST 21</w:t>
      </w:r>
      <w:r w:rsidR="00AF3C68">
        <w:t>, 2024</w:t>
      </w:r>
    </w:p>
    <w:p w14:paraId="19A1C118" w14:textId="77777777" w:rsidR="00A12C6E" w:rsidRDefault="00A12C6E" w:rsidP="00A80A51"/>
    <w:p w14:paraId="07731A1E" w14:textId="4F6BC35C" w:rsidR="00156170" w:rsidRDefault="008E062D" w:rsidP="00A80A51">
      <w:r w:rsidRPr="001F47F4">
        <w:t>The</w:t>
      </w:r>
      <w:r w:rsidR="008500DC">
        <w:t xml:space="preserve"> </w:t>
      </w:r>
      <w:r w:rsidRPr="001F47F4">
        <w:t>regular meeting of the Board of Directors of the Butt</w:t>
      </w:r>
      <w:r w:rsidR="00121153" w:rsidRPr="001F47F4">
        <w:t xml:space="preserve">onwillow County Water District </w:t>
      </w:r>
      <w:proofErr w:type="gramStart"/>
      <w:r w:rsidR="0079499D" w:rsidRPr="001F47F4">
        <w:t>was called</w:t>
      </w:r>
      <w:proofErr w:type="gramEnd"/>
      <w:r w:rsidR="0079499D" w:rsidRPr="001F47F4">
        <w:t xml:space="preserve"> t</w:t>
      </w:r>
      <w:r w:rsidR="00D759B0">
        <w:t>o</w:t>
      </w:r>
      <w:r w:rsidR="00161BFA">
        <w:t xml:space="preserve"> order by </w:t>
      </w:r>
      <w:r w:rsidR="005B2223">
        <w:t>Chairman Richard Garcia</w:t>
      </w:r>
      <w:r w:rsidR="00345670">
        <w:t xml:space="preserve"> at 5:</w:t>
      </w:r>
      <w:r w:rsidR="005B2223">
        <w:t>3</w:t>
      </w:r>
      <w:r w:rsidR="00E018C9">
        <w:t>4</w:t>
      </w:r>
      <w:r w:rsidR="0092098F">
        <w:t xml:space="preserve"> </w:t>
      </w:r>
      <w:r w:rsidR="006A05E1">
        <w:t>P</w:t>
      </w:r>
      <w:r w:rsidR="00301C7D">
        <w:t xml:space="preserve">M at the </w:t>
      </w:r>
      <w:r w:rsidR="0094464B">
        <w:t>Ag Center, 289 Main Steet, Buttonwillow, CA.</w:t>
      </w:r>
      <w:r w:rsidR="00301C7D">
        <w:t xml:space="preserve"> </w:t>
      </w:r>
    </w:p>
    <w:p w14:paraId="393AB2D2" w14:textId="77777777" w:rsidR="00156170" w:rsidRDefault="00156170" w:rsidP="00A80A51"/>
    <w:p w14:paraId="2453957A" w14:textId="4B22EEA0" w:rsidR="004155A9" w:rsidRDefault="0092098F" w:rsidP="00A80A51">
      <w:r>
        <w:t>The following directors were pres</w:t>
      </w:r>
      <w:r w:rsidR="00D03F52">
        <w:t>e</w:t>
      </w:r>
      <w:r>
        <w:t>nt</w:t>
      </w:r>
      <w:r w:rsidR="00301C7D">
        <w:t xml:space="preserve">: </w:t>
      </w:r>
      <w:r w:rsidR="005B2223">
        <w:t xml:space="preserve">Richard Garcia, </w:t>
      </w:r>
      <w:r w:rsidR="002B5AD3">
        <w:t>Albert Ghilarducci</w:t>
      </w:r>
      <w:r w:rsidR="002119DC">
        <w:t>,</w:t>
      </w:r>
      <w:r w:rsidR="005B2223">
        <w:t xml:space="preserve"> </w:t>
      </w:r>
      <w:r w:rsidR="0046010E">
        <w:t>Samuel Ghilarducc</w:t>
      </w:r>
      <w:r w:rsidR="00976179">
        <w:t>i</w:t>
      </w:r>
      <w:r w:rsidR="005B2223">
        <w:t xml:space="preserve"> and Merced Moreno.</w:t>
      </w:r>
      <w:r w:rsidR="008B2729">
        <w:t xml:space="preserve"> </w:t>
      </w:r>
    </w:p>
    <w:p w14:paraId="712BD8F6" w14:textId="77777777" w:rsidR="002B3EBC" w:rsidRDefault="002B3EBC" w:rsidP="00A80A51"/>
    <w:p w14:paraId="43F2BF5F" w14:textId="5303E00D" w:rsidR="002B3EBC" w:rsidRDefault="002B3EBC" w:rsidP="00A80A51">
      <w:r>
        <w:t>Others in attendance: Regina Houchin</w:t>
      </w:r>
      <w:r w:rsidR="00E018C9">
        <w:t>, Mario Cervantes, Jeff Eklund</w:t>
      </w:r>
      <w:r w:rsidR="005B2223">
        <w:t>.</w:t>
      </w:r>
    </w:p>
    <w:p w14:paraId="139475FB" w14:textId="77777777" w:rsidR="004155A9" w:rsidRDefault="004155A9" w:rsidP="00A80A51"/>
    <w:p w14:paraId="10ABE88F" w14:textId="353E2000" w:rsidR="00524435" w:rsidRDefault="00DB4123" w:rsidP="004155A9">
      <w:r>
        <w:t xml:space="preserve">The minutes of the </w:t>
      </w:r>
      <w:r w:rsidR="005B2223">
        <w:t>Ju</w:t>
      </w:r>
      <w:r w:rsidR="00E018C9">
        <w:t>ly 17</w:t>
      </w:r>
      <w:r w:rsidR="005B2223">
        <w:t>,</w:t>
      </w:r>
      <w:r w:rsidR="009A2048">
        <w:t xml:space="preserve"> 2024</w:t>
      </w:r>
      <w:r w:rsidR="00E4173F">
        <w:t>,</w:t>
      </w:r>
      <w:r w:rsidR="004155A9">
        <w:t xml:space="preserve"> </w:t>
      </w:r>
      <w:r w:rsidR="00F27805">
        <w:t>regular</w:t>
      </w:r>
      <w:r w:rsidR="00E018C9">
        <w:t xml:space="preserve"> meeting</w:t>
      </w:r>
      <w:r>
        <w:t xml:space="preserve"> </w:t>
      </w:r>
      <w:r w:rsidR="004155A9">
        <w:t>were read and approved on a motion by</w:t>
      </w:r>
      <w:r w:rsidR="001E036F">
        <w:t xml:space="preserve"> </w:t>
      </w:r>
      <w:r w:rsidR="005B2223">
        <w:t>Albert Ghilarducci</w:t>
      </w:r>
      <w:r w:rsidR="009362C1">
        <w:t>,</w:t>
      </w:r>
      <w:r w:rsidR="00C5355D">
        <w:t xml:space="preserve"> </w:t>
      </w:r>
      <w:r w:rsidR="004155A9">
        <w:t xml:space="preserve">second by </w:t>
      </w:r>
      <w:bookmarkStart w:id="0" w:name="_Hlk146600414"/>
      <w:r w:rsidR="00FD21B5">
        <w:t>Samuel Ghilarducci</w:t>
      </w:r>
      <w:r w:rsidR="00C5355D">
        <w:t xml:space="preserve">. </w:t>
      </w:r>
      <w:r w:rsidR="00CB3202">
        <w:t>Carried</w:t>
      </w:r>
      <w:bookmarkStart w:id="1" w:name="_Hlk37500103"/>
      <w:bookmarkStart w:id="2" w:name="_Hlk89414752"/>
      <w:r w:rsidR="00CB3202">
        <w:t xml:space="preserve">. </w:t>
      </w:r>
      <w:bookmarkStart w:id="3" w:name="_Hlk124593975"/>
      <w:bookmarkStart w:id="4" w:name="_Hlk164838135"/>
      <w:bookmarkEnd w:id="1"/>
      <w:r w:rsidR="00C343C7">
        <w:t xml:space="preserve">(Ayes </w:t>
      </w:r>
      <w:r w:rsidR="00E018C9">
        <w:t>4-</w:t>
      </w:r>
      <w:r w:rsidR="00B10F21">
        <w:t>A</w:t>
      </w:r>
      <w:r w:rsidR="002F5A83">
        <w:t>G</w:t>
      </w:r>
      <w:r w:rsidR="00AD5BEA">
        <w:t>,</w:t>
      </w:r>
      <w:r w:rsidR="002119DC">
        <w:t xml:space="preserve"> </w:t>
      </w:r>
      <w:r w:rsidR="0046010E">
        <w:t>SG</w:t>
      </w:r>
      <w:r w:rsidR="005B2223">
        <w:t>, RG, MM</w:t>
      </w:r>
      <w:r w:rsidR="00E018C9">
        <w:t>; Absent 1-MB</w:t>
      </w:r>
      <w:r w:rsidR="00C343C7">
        <w:t>)</w:t>
      </w:r>
      <w:bookmarkEnd w:id="3"/>
      <w:bookmarkEnd w:id="0"/>
      <w:r w:rsidR="00F71677">
        <w:t>.</w:t>
      </w:r>
      <w:r w:rsidR="00E018C9">
        <w:t xml:space="preserve"> The July 18</w:t>
      </w:r>
      <w:r w:rsidR="00E018C9" w:rsidRPr="00E018C9">
        <w:rPr>
          <w:vertAlign w:val="superscript"/>
        </w:rPr>
        <w:t>th</w:t>
      </w:r>
      <w:r w:rsidR="00E018C9">
        <w:t xml:space="preserve"> special meeting </w:t>
      </w:r>
      <w:proofErr w:type="gramStart"/>
      <w:r w:rsidR="00E018C9">
        <w:t>was posted</w:t>
      </w:r>
      <w:proofErr w:type="gramEnd"/>
      <w:r w:rsidR="00E018C9">
        <w:t xml:space="preserve"> in the event board members wished to attend the Buena Vista Water Storage meeting</w:t>
      </w:r>
      <w:r w:rsidR="00592583">
        <w:t xml:space="preserve">. </w:t>
      </w:r>
      <w:r w:rsidR="00E018C9">
        <w:t xml:space="preserve">Only Chairman Richard Garcia attended, therefore no meeting </w:t>
      </w:r>
      <w:proofErr w:type="gramStart"/>
      <w:r w:rsidR="00E018C9">
        <w:t>was called</w:t>
      </w:r>
      <w:proofErr w:type="gramEnd"/>
      <w:r w:rsidR="00E018C9">
        <w:t>.</w:t>
      </w:r>
    </w:p>
    <w:p w14:paraId="2C935465" w14:textId="77777777" w:rsidR="00E15848" w:rsidRDefault="00E15848" w:rsidP="004155A9"/>
    <w:p w14:paraId="7323113B" w14:textId="299809E3" w:rsidR="00E15848" w:rsidRDefault="00E15848" w:rsidP="004155A9">
      <w:pPr>
        <w:rPr>
          <w:u w:val="single"/>
        </w:rPr>
      </w:pPr>
      <w:r>
        <w:rPr>
          <w:u w:val="single"/>
        </w:rPr>
        <w:t xml:space="preserve">Review </w:t>
      </w:r>
      <w:r w:rsidR="00D05697">
        <w:rPr>
          <w:u w:val="single"/>
        </w:rPr>
        <w:t>Bank Reconciliations and Manuel Journal Entries</w:t>
      </w:r>
    </w:p>
    <w:p w14:paraId="09E14982" w14:textId="65DFB065" w:rsidR="00D05697" w:rsidRPr="00D05697" w:rsidRDefault="00D05697" w:rsidP="004155A9">
      <w:r>
        <w:t>Samuel Ghilarducci, Clerk of the Board, was presented bank reconciliations and copies of the adjusted journal entries to review.</w:t>
      </w:r>
    </w:p>
    <w:bookmarkEnd w:id="2"/>
    <w:bookmarkEnd w:id="4"/>
    <w:p w14:paraId="6685376C" w14:textId="77777777" w:rsidR="004155A9" w:rsidRDefault="004155A9" w:rsidP="004155A9"/>
    <w:p w14:paraId="1FAC28DE" w14:textId="77777777" w:rsidR="004155A9" w:rsidRPr="00063613" w:rsidRDefault="004155A9" w:rsidP="004155A9">
      <w:pPr>
        <w:pStyle w:val="Heading1"/>
      </w:pPr>
      <w:r w:rsidRPr="001F47F4">
        <w:t>Accounts Payable</w:t>
      </w:r>
    </w:p>
    <w:p w14:paraId="2AA87F14" w14:textId="6E22A2A0" w:rsidR="004155A9" w:rsidRPr="001F47F4" w:rsidRDefault="004155A9" w:rsidP="004155A9">
      <w:r w:rsidRPr="001F47F4">
        <w:t>The Board reviewed the accounts pay</w:t>
      </w:r>
      <w:r>
        <w:t>able for</w:t>
      </w:r>
      <w:r w:rsidR="0093428C">
        <w:t xml:space="preserve"> </w:t>
      </w:r>
      <w:r w:rsidR="00E018C9">
        <w:t>August 21</w:t>
      </w:r>
      <w:r w:rsidR="00F71677">
        <w:t>,</w:t>
      </w:r>
      <w:r w:rsidR="00AF3C68">
        <w:t xml:space="preserve"> 2024</w:t>
      </w:r>
      <w:r w:rsidR="002B3EBC">
        <w:t>.</w:t>
      </w:r>
      <w:r w:rsidR="00A243FA">
        <w:t xml:space="preserve"> </w:t>
      </w:r>
      <w:r>
        <w:t>On a</w:t>
      </w:r>
      <w:r w:rsidRPr="001F47F4">
        <w:t xml:space="preserve"> m</w:t>
      </w:r>
      <w:r>
        <w:t xml:space="preserve">otion by </w:t>
      </w:r>
      <w:r w:rsidR="00E018C9">
        <w:t>Samuel Ghilarducci</w:t>
      </w:r>
      <w:r>
        <w:t xml:space="preserve">, second by </w:t>
      </w:r>
      <w:r w:rsidR="00E018C9">
        <w:t>Albert</w:t>
      </w:r>
      <w:r w:rsidR="0046010E">
        <w:t xml:space="preserve"> Ghilarducci</w:t>
      </w:r>
      <w:r>
        <w:t>,</w:t>
      </w:r>
      <w:r w:rsidRPr="00CA0222">
        <w:t xml:space="preserve"> </w:t>
      </w:r>
      <w:r w:rsidRPr="001F47F4">
        <w:t>the following</w:t>
      </w:r>
      <w:r w:rsidR="009A2048">
        <w:t xml:space="preserve"> checks</w:t>
      </w:r>
      <w:r w:rsidR="00AF3C68">
        <w:t xml:space="preserve"> </w:t>
      </w:r>
      <w:r w:rsidRPr="001F47F4">
        <w:t>were approved for payment</w:t>
      </w:r>
      <w:r>
        <w:t>:</w:t>
      </w:r>
    </w:p>
    <w:p w14:paraId="1D1FDF1C" w14:textId="77777777" w:rsidR="004155A9" w:rsidRPr="001F47F4" w:rsidRDefault="004155A9" w:rsidP="004155A9"/>
    <w:p w14:paraId="3BC45963" w14:textId="1229801B" w:rsidR="004155A9" w:rsidRDefault="004155A9" w:rsidP="0015388B">
      <w:pPr>
        <w:ind w:left="270"/>
      </w:pPr>
      <w:r w:rsidRPr="001F47F4">
        <w:t xml:space="preserve">M &amp; O – Sewer     </w:t>
      </w:r>
      <w:r>
        <w:t xml:space="preserve">  $    </w:t>
      </w:r>
      <w:r w:rsidR="00B4079B">
        <w:t xml:space="preserve"> </w:t>
      </w:r>
      <w:r w:rsidR="00E018C9">
        <w:t>18,5</w:t>
      </w:r>
      <w:r w:rsidR="00E15848">
        <w:t>36</w:t>
      </w:r>
      <w:r w:rsidR="00E018C9">
        <w:t>.02</w:t>
      </w:r>
      <w:r w:rsidR="00C34D3E">
        <w:t xml:space="preserve"> </w:t>
      </w:r>
      <w:r w:rsidRPr="001F47F4">
        <w:t>Vouchers #</w:t>
      </w:r>
      <w:r w:rsidR="0015388B">
        <w:t>5</w:t>
      </w:r>
      <w:r w:rsidR="0046010E">
        <w:t>2</w:t>
      </w:r>
      <w:r w:rsidR="00E018C9">
        <w:t>67-5294</w:t>
      </w:r>
      <w:r w:rsidR="0015388B">
        <w:t xml:space="preserve">                                                                       </w:t>
      </w:r>
      <w:r w:rsidRPr="001F47F4">
        <w:t xml:space="preserve">    </w:t>
      </w:r>
      <w:r w:rsidR="0015388B">
        <w:t xml:space="preserve">   </w:t>
      </w:r>
      <w:r w:rsidRPr="001F47F4">
        <w:t xml:space="preserve"> </w:t>
      </w:r>
      <w:r w:rsidR="0015388B">
        <w:t xml:space="preserve">General </w:t>
      </w:r>
      <w:r w:rsidRPr="001F47F4">
        <w:t xml:space="preserve">– Water    </w:t>
      </w:r>
      <w:r>
        <w:t xml:space="preserve"> $   </w:t>
      </w:r>
      <w:r w:rsidR="00CB3202">
        <w:t xml:space="preserve"> </w:t>
      </w:r>
      <w:r w:rsidR="00B10F21">
        <w:t xml:space="preserve"> </w:t>
      </w:r>
      <w:r w:rsidR="005B2223">
        <w:t>1</w:t>
      </w:r>
      <w:r w:rsidR="00E15848">
        <w:t>1</w:t>
      </w:r>
      <w:r w:rsidR="005B2223">
        <w:t>,</w:t>
      </w:r>
      <w:r w:rsidR="00E15848">
        <w:t>404.</w:t>
      </w:r>
      <w:r w:rsidR="00E018C9">
        <w:t>25</w:t>
      </w:r>
      <w:r w:rsidR="00C34D3E">
        <w:t xml:space="preserve"> </w:t>
      </w:r>
      <w:r>
        <w:t>Vouchers #</w:t>
      </w:r>
      <w:r w:rsidR="0015388B">
        <w:t>5</w:t>
      </w:r>
      <w:r w:rsidR="0046010E">
        <w:t>2</w:t>
      </w:r>
      <w:r w:rsidR="00E018C9">
        <w:t>67-5294</w:t>
      </w:r>
    </w:p>
    <w:p w14:paraId="599A69F0" w14:textId="6BC0C201" w:rsidR="004155A9" w:rsidRPr="001F47F4" w:rsidRDefault="004155A9" w:rsidP="004155A9">
      <w:r>
        <w:t xml:space="preserve">  </w:t>
      </w:r>
      <w:r w:rsidRPr="001F47F4">
        <w:t xml:space="preserve">   Well #2         </w:t>
      </w:r>
      <w:r>
        <w:t xml:space="preserve">            $     </w:t>
      </w:r>
      <w:r w:rsidR="009A2048">
        <w:t xml:space="preserve">  </w:t>
      </w:r>
      <w:r w:rsidR="00E018C9">
        <w:t>1,568.95</w:t>
      </w:r>
      <w:r w:rsidR="00B4079B">
        <w:t xml:space="preserve"> </w:t>
      </w:r>
      <w:r w:rsidRPr="001F47F4">
        <w:t>Vouchers #</w:t>
      </w:r>
      <w:r w:rsidR="0015388B">
        <w:t>5</w:t>
      </w:r>
      <w:r w:rsidR="0046010E">
        <w:t>2</w:t>
      </w:r>
      <w:r w:rsidR="00E018C9">
        <w:t>67-5294</w:t>
      </w:r>
    </w:p>
    <w:p w14:paraId="13DF0936" w14:textId="55CD0076" w:rsidR="004155A9" w:rsidRDefault="004155A9" w:rsidP="004155A9">
      <w:r w:rsidRPr="001F47F4">
        <w:t xml:space="preserve">     Well #4                     </w:t>
      </w:r>
      <w:r>
        <w:t xml:space="preserve">$      </w:t>
      </w:r>
      <w:r w:rsidR="00B4079B">
        <w:t xml:space="preserve"> </w:t>
      </w:r>
      <w:r w:rsidR="00E018C9">
        <w:t>6</w:t>
      </w:r>
      <w:r w:rsidR="00E15848">
        <w:t>,</w:t>
      </w:r>
      <w:r w:rsidR="00E018C9">
        <w:t>773.19</w:t>
      </w:r>
      <w:r w:rsidR="00345670">
        <w:t xml:space="preserve"> </w:t>
      </w:r>
      <w:r>
        <w:t>Vo</w:t>
      </w:r>
      <w:r w:rsidRPr="001F47F4">
        <w:t>uchers #</w:t>
      </w:r>
      <w:r w:rsidR="0015388B">
        <w:t>5</w:t>
      </w:r>
      <w:r w:rsidR="0046010E">
        <w:t>2</w:t>
      </w:r>
      <w:r w:rsidR="00E018C9">
        <w:t>67-5294</w:t>
      </w:r>
    </w:p>
    <w:p w14:paraId="6E711B1B" w14:textId="7A8FAAF5" w:rsidR="004155A9" w:rsidRPr="001F47F4" w:rsidRDefault="004155A9" w:rsidP="004155A9">
      <w:r>
        <w:t xml:space="preserve">     Well #5</w:t>
      </w:r>
      <w:r>
        <w:tab/>
      </w:r>
      <w:r>
        <w:tab/>
        <w:t xml:space="preserve">$    </w:t>
      </w:r>
      <w:r w:rsidR="00E25008">
        <w:t xml:space="preserve">  </w:t>
      </w:r>
      <w:r w:rsidR="00F874FA">
        <w:t xml:space="preserve"> </w:t>
      </w:r>
      <w:r w:rsidR="00E018C9">
        <w:t>3,772.60</w:t>
      </w:r>
      <w:r w:rsidR="002119DC">
        <w:t xml:space="preserve"> </w:t>
      </w:r>
      <w:r>
        <w:t>Vouchers #</w:t>
      </w:r>
      <w:r w:rsidR="0015388B">
        <w:t>5</w:t>
      </w:r>
      <w:r w:rsidR="0046010E">
        <w:t>2</w:t>
      </w:r>
      <w:r w:rsidR="00E018C9">
        <w:t>67-5294</w:t>
      </w:r>
    </w:p>
    <w:p w14:paraId="0429C762" w14:textId="56B53798" w:rsidR="004155A9" w:rsidRDefault="004155A9" w:rsidP="004155A9">
      <w:r w:rsidRPr="001F47F4">
        <w:t xml:space="preserve">     Less:</w:t>
      </w:r>
      <w:r>
        <w:t xml:space="preserve"> P/R Tax          $    </w:t>
      </w:r>
      <w:r w:rsidR="002119DC">
        <w:t xml:space="preserve">   </w:t>
      </w:r>
      <w:r w:rsidR="006346A9">
        <w:t xml:space="preserve">  (</w:t>
      </w:r>
      <w:r>
        <w:t xml:space="preserve"> </w:t>
      </w:r>
      <w:r w:rsidR="00E018C9">
        <w:t>28.69</w:t>
      </w:r>
      <w:r w:rsidR="00345670">
        <w:t>)</w:t>
      </w:r>
      <w:r w:rsidR="00C5355D">
        <w:t xml:space="preserve"> </w:t>
      </w:r>
      <w:r w:rsidRPr="001F47F4">
        <w:t>to be paid with Payroll Returns</w:t>
      </w:r>
    </w:p>
    <w:p w14:paraId="51D2B5B8" w14:textId="77777777" w:rsidR="004155A9" w:rsidRDefault="004155A9" w:rsidP="004155A9"/>
    <w:p w14:paraId="3D6698A2" w14:textId="51EE0C36" w:rsidR="002A26A1" w:rsidRDefault="004155A9" w:rsidP="002A26A1">
      <w:r w:rsidRPr="001F47F4">
        <w:t>for a cash disbursement total o</w:t>
      </w:r>
      <w:r>
        <w:t xml:space="preserve">f </w:t>
      </w:r>
      <w:r w:rsidR="00E25008">
        <w:t>$</w:t>
      </w:r>
      <w:bookmarkStart w:id="5" w:name="_Hlk145774802"/>
      <w:r w:rsidR="00345670">
        <w:t>4</w:t>
      </w:r>
      <w:r w:rsidR="00E15848">
        <w:t>2,026.32</w:t>
      </w:r>
      <w:r w:rsidR="002A26A1">
        <w:t>.</w:t>
      </w:r>
      <w:r w:rsidR="001E036F">
        <w:t xml:space="preserve"> Carried. </w:t>
      </w:r>
      <w:bookmarkStart w:id="6" w:name="_Hlk150605042"/>
      <w:r w:rsidR="0046010E">
        <w:t xml:space="preserve">(Ayes </w:t>
      </w:r>
      <w:r w:rsidR="00E15848">
        <w:t>4</w:t>
      </w:r>
      <w:r w:rsidR="0046010E">
        <w:t>- AG, SG</w:t>
      </w:r>
      <w:r w:rsidR="00F27805">
        <w:t>,</w:t>
      </w:r>
      <w:r w:rsidR="0046010E">
        <w:t xml:space="preserve"> RG, </w:t>
      </w:r>
      <w:r w:rsidR="00F27805">
        <w:t>MM</w:t>
      </w:r>
      <w:r w:rsidR="00E15848">
        <w:t>; Absent 1-MB</w:t>
      </w:r>
      <w:r w:rsidR="0046010E">
        <w:t>).</w:t>
      </w:r>
      <w:r w:rsidR="00E15848">
        <w:t xml:space="preserve"> It </w:t>
      </w:r>
      <w:proofErr w:type="gramStart"/>
      <w:r w:rsidR="00E15848">
        <w:t>was noted</w:t>
      </w:r>
      <w:proofErr w:type="gramEnd"/>
      <w:r w:rsidR="00E15848">
        <w:t xml:space="preserve"> that August 31</w:t>
      </w:r>
      <w:r w:rsidR="00E15848" w:rsidRPr="00E15848">
        <w:rPr>
          <w:vertAlign w:val="superscript"/>
        </w:rPr>
        <w:t>st</w:t>
      </w:r>
      <w:r w:rsidR="00E15848">
        <w:t xml:space="preserve"> would be the last bill from the gardener at Well site 1 &amp; 3 a</w:t>
      </w:r>
      <w:r w:rsidR="006C7719">
        <w:t>s</w:t>
      </w:r>
      <w:r w:rsidR="00E15848">
        <w:t xml:space="preserve"> no maintenance is being done due to the CRC project.</w:t>
      </w:r>
    </w:p>
    <w:bookmarkEnd w:id="5"/>
    <w:bookmarkEnd w:id="6"/>
    <w:p w14:paraId="2B2093D1" w14:textId="1BD38E1F" w:rsidR="006B2B53" w:rsidRDefault="006B2B53" w:rsidP="004155A9"/>
    <w:p w14:paraId="0708CCDC" w14:textId="61971869" w:rsidR="006B2B53" w:rsidRDefault="006B2B53" w:rsidP="006B2B53">
      <w:r>
        <w:t>Cash Account balance information</w:t>
      </w:r>
      <w:r w:rsidR="00CB3202">
        <w:t xml:space="preserve">, </w:t>
      </w:r>
      <w:r>
        <w:t>disbursement analysis</w:t>
      </w:r>
      <w:r w:rsidR="00CB3202">
        <w:t xml:space="preserve"> and P G &amp; E summar</w:t>
      </w:r>
      <w:r w:rsidR="004728DA">
        <w:t>y</w:t>
      </w:r>
      <w:r>
        <w:t xml:space="preserve"> were provided by the secretary and reviewed by the Board. </w:t>
      </w:r>
    </w:p>
    <w:p w14:paraId="3B112FFA" w14:textId="1D6A5F3E" w:rsidR="002F0B59" w:rsidRDefault="002F0B59" w:rsidP="00A80A51"/>
    <w:p w14:paraId="2A1C1008" w14:textId="7DBC0695" w:rsidR="006B2B53" w:rsidRPr="001F47F4" w:rsidRDefault="006B2B53" w:rsidP="006B2B53">
      <w:pPr>
        <w:pStyle w:val="Heading1"/>
        <w:rPr>
          <w:u w:val="none"/>
        </w:rPr>
      </w:pPr>
      <w:r w:rsidRPr="001F47F4">
        <w:t>Accounts Receivable</w:t>
      </w:r>
      <w:r w:rsidR="00AA08B1">
        <w:t xml:space="preserve"> </w:t>
      </w:r>
    </w:p>
    <w:p w14:paraId="6BDDFE6B" w14:textId="77F74760" w:rsidR="004728DA" w:rsidRDefault="006B2B53" w:rsidP="006B2B53">
      <w:r>
        <w:t xml:space="preserve">Board members reviewed </w:t>
      </w:r>
      <w:r w:rsidR="00E25008">
        <w:t>the</w:t>
      </w:r>
      <w:r w:rsidR="00AA08B1">
        <w:t xml:space="preserve"> </w:t>
      </w:r>
      <w:r>
        <w:t>delinquent accounts receivable report</w:t>
      </w:r>
      <w:r w:rsidR="008B2729">
        <w:t xml:space="preserve">. </w:t>
      </w:r>
      <w:r w:rsidR="0046010E">
        <w:t>2</w:t>
      </w:r>
      <w:r w:rsidR="00976179">
        <w:t>7</w:t>
      </w:r>
      <w:r>
        <w:t xml:space="preserve"> </w:t>
      </w:r>
      <w:r w:rsidR="0050304C">
        <w:t>c</w:t>
      </w:r>
      <w:r w:rsidR="004728DA">
        <w:t>ustomer accounts over 90 day</w:t>
      </w:r>
      <w:r w:rsidR="00AE4CCA">
        <w:t>s totaled $</w:t>
      </w:r>
      <w:r w:rsidR="00976179">
        <w:t>12,</w:t>
      </w:r>
      <w:r w:rsidR="00F27805">
        <w:t>529.73</w:t>
      </w:r>
      <w:r w:rsidR="00976179">
        <w:t>.</w:t>
      </w:r>
      <w:r w:rsidR="00045226">
        <w:t xml:space="preserve"> </w:t>
      </w:r>
      <w:r w:rsidR="004241FC">
        <w:t xml:space="preserve">Required notifications have been </w:t>
      </w:r>
      <w:r w:rsidR="00B815FD">
        <w:t xml:space="preserve">mailed </w:t>
      </w:r>
      <w:r w:rsidR="004241FC">
        <w:t>and disconnection noti</w:t>
      </w:r>
      <w:r w:rsidR="00345670">
        <w:t>ces</w:t>
      </w:r>
      <w:r w:rsidR="004241FC">
        <w:t xml:space="preserve"> </w:t>
      </w:r>
      <w:r w:rsidR="00B815FD">
        <w:t xml:space="preserve">hand </w:t>
      </w:r>
      <w:r w:rsidR="004241FC">
        <w:t>delivere</w:t>
      </w:r>
      <w:r w:rsidR="009A2048">
        <w:t>d</w:t>
      </w:r>
      <w:r w:rsidR="007D0CDC">
        <w:t>.</w:t>
      </w:r>
      <w:r w:rsidR="008076FC">
        <w:t xml:space="preserve"> </w:t>
      </w:r>
      <w:r w:rsidR="00F27805">
        <w:t xml:space="preserve">One </w:t>
      </w:r>
      <w:r w:rsidR="00017E50">
        <w:t>account</w:t>
      </w:r>
      <w:r w:rsidR="00F27805">
        <w:t xml:space="preserve"> is</w:t>
      </w:r>
      <w:r w:rsidR="00017E50">
        <w:t xml:space="preserve"> scheduled to be disconnected on </w:t>
      </w:r>
      <w:r w:rsidR="00976179">
        <w:t xml:space="preserve">July </w:t>
      </w:r>
      <w:r w:rsidR="00F27805">
        <w:t>29</w:t>
      </w:r>
      <w:r w:rsidR="00017E50">
        <w:t>, 2024,</w:t>
      </w:r>
      <w:r w:rsidR="00F27805">
        <w:t xml:space="preserve"> six </w:t>
      </w:r>
      <w:r w:rsidR="00976179">
        <w:t xml:space="preserve">accounts </w:t>
      </w:r>
      <w:r w:rsidR="00F27805">
        <w:t xml:space="preserve">scheduled for disconnection on August 21, 2024; seven </w:t>
      </w:r>
      <w:r w:rsidR="00976179">
        <w:t xml:space="preserve">have been shut off, and </w:t>
      </w:r>
      <w:r w:rsidR="00F27805">
        <w:t>thirteen</w:t>
      </w:r>
      <w:r w:rsidR="00976179">
        <w:t xml:space="preserve"> accounts have made payment arrangements.</w:t>
      </w:r>
    </w:p>
    <w:p w14:paraId="3B4C2F6C" w14:textId="77777777" w:rsidR="006B2B53" w:rsidRPr="003224B2" w:rsidRDefault="006B2B53" w:rsidP="006B2B53"/>
    <w:p w14:paraId="0C1A9C59" w14:textId="7D5AAFAF" w:rsidR="00B2152E" w:rsidRDefault="006B2B53" w:rsidP="00B2152E">
      <w:r>
        <w:rPr>
          <w:u w:val="single"/>
        </w:rPr>
        <w:t>Correspondence:</w:t>
      </w:r>
      <w:r>
        <w:t xml:space="preserve">  </w:t>
      </w:r>
    </w:p>
    <w:p w14:paraId="4CE6DE12" w14:textId="4487DD27" w:rsidR="005A7D1E" w:rsidRDefault="00D05697" w:rsidP="00D05697">
      <w:pPr>
        <w:pStyle w:val="ListParagraph"/>
        <w:numPr>
          <w:ilvl w:val="0"/>
          <w:numId w:val="34"/>
        </w:numPr>
      </w:pPr>
      <w:r>
        <w:t>County of Kern – Notice of available surplus property for sale</w:t>
      </w:r>
      <w:r w:rsidR="00592583">
        <w:t xml:space="preserve">. </w:t>
      </w:r>
      <w:r>
        <w:t>Location - 517 Rose Avenue, Taft</w:t>
      </w:r>
      <w:r w:rsidR="00592583">
        <w:t xml:space="preserve">. </w:t>
      </w:r>
    </w:p>
    <w:p w14:paraId="39D7C839" w14:textId="742D7A1A" w:rsidR="005A7D1E" w:rsidRDefault="00D05697" w:rsidP="00D05697">
      <w:pPr>
        <w:pStyle w:val="ListParagraph"/>
        <w:numPr>
          <w:ilvl w:val="0"/>
          <w:numId w:val="36"/>
        </w:numPr>
      </w:pPr>
      <w:r>
        <w:t>Kern County Planning Commission – Hearing notification, September 12, 2024 – Board of Supervisors Chambers – Carbon Capture &amp; Storage Facility</w:t>
      </w:r>
    </w:p>
    <w:p w14:paraId="6A7D607A" w14:textId="697D5358" w:rsidR="00D05697" w:rsidRDefault="00D05697" w:rsidP="00D05697">
      <w:pPr>
        <w:pStyle w:val="ListParagraph"/>
        <w:numPr>
          <w:ilvl w:val="0"/>
          <w:numId w:val="36"/>
        </w:numPr>
      </w:pPr>
      <w:r>
        <w:t>Planning &amp; Natural Resources Department-Draft Recirculated EIR – CRC Carbon TerraVault I.</w:t>
      </w:r>
    </w:p>
    <w:p w14:paraId="1CF109D5" w14:textId="30ABEEB8" w:rsidR="00D05697" w:rsidRDefault="00D05697" w:rsidP="00D05697">
      <w:pPr>
        <w:pStyle w:val="ListParagraph"/>
        <w:numPr>
          <w:ilvl w:val="0"/>
          <w:numId w:val="36"/>
        </w:numPr>
      </w:pPr>
      <w:r>
        <w:t>Public Hearing – Board of Supervisors – General Plan Amendment – Clean Harbors, Buttonwillow LLC</w:t>
      </w:r>
    </w:p>
    <w:p w14:paraId="2DDA848B" w14:textId="7FD23533" w:rsidR="00D05697" w:rsidRPr="00D05697" w:rsidRDefault="00D05697" w:rsidP="00D05697">
      <w:pPr>
        <w:pStyle w:val="ListParagraph"/>
        <w:numPr>
          <w:ilvl w:val="0"/>
          <w:numId w:val="36"/>
        </w:numPr>
        <w:rPr>
          <w:u w:val="single"/>
        </w:rPr>
      </w:pPr>
      <w:r>
        <w:t xml:space="preserve">State Water Resources Control Board – Public Hearing </w:t>
      </w:r>
      <w:r w:rsidRPr="00D05697">
        <w:rPr>
          <w:u w:val="single"/>
        </w:rPr>
        <w:t xml:space="preserve">– February 20, </w:t>
      </w:r>
      <w:r w:rsidR="006C7719" w:rsidRPr="00D05697">
        <w:rPr>
          <w:u w:val="single"/>
        </w:rPr>
        <w:t>2025,</w:t>
      </w:r>
      <w:r>
        <w:rPr>
          <w:u w:val="single"/>
        </w:rPr>
        <w:t xml:space="preserve"> </w:t>
      </w:r>
      <w:r>
        <w:t xml:space="preserve">SGMA – </w:t>
      </w:r>
      <w:r w:rsidR="006E4308">
        <w:t>Determine designation as a probationary basin.</w:t>
      </w:r>
    </w:p>
    <w:p w14:paraId="410E0412" w14:textId="77777777" w:rsidR="00D05697" w:rsidRDefault="00D05697" w:rsidP="005A7D1E"/>
    <w:p w14:paraId="05374EA8" w14:textId="77777777" w:rsidR="008076FC" w:rsidRPr="00017E50" w:rsidRDefault="008076FC" w:rsidP="005A7D1E"/>
    <w:p w14:paraId="749638DA" w14:textId="77777777" w:rsidR="006B2B53" w:rsidRDefault="006B2B53" w:rsidP="006B2B53">
      <w:r w:rsidRPr="00D16EB8">
        <w:rPr>
          <w:u w:val="single"/>
        </w:rPr>
        <w:lastRenderedPageBreak/>
        <w:t>Public Time:</w:t>
      </w:r>
      <w:r>
        <w:t xml:space="preserve">  </w:t>
      </w:r>
    </w:p>
    <w:p w14:paraId="25769E14" w14:textId="1AA36A4C" w:rsidR="00C11CDC" w:rsidRDefault="00FD21B5" w:rsidP="00A80A51">
      <w:r>
        <w:t>None</w:t>
      </w:r>
    </w:p>
    <w:p w14:paraId="2EDE4F3B" w14:textId="77777777" w:rsidR="00FD21B5" w:rsidRPr="00FD21B5" w:rsidRDefault="00FD21B5" w:rsidP="00A80A51"/>
    <w:p w14:paraId="3EA3B4F2" w14:textId="775529C9" w:rsidR="002C4FD5" w:rsidRDefault="00B85045" w:rsidP="00A80A51">
      <w:pPr>
        <w:rPr>
          <w:u w:val="single"/>
        </w:rPr>
      </w:pPr>
      <w:r w:rsidRPr="00B85045">
        <w:rPr>
          <w:u w:val="single"/>
        </w:rPr>
        <w:t>District Business</w:t>
      </w:r>
      <w:r w:rsidR="002C4FD5">
        <w:rPr>
          <w:u w:val="single"/>
        </w:rPr>
        <w:t>:</w:t>
      </w:r>
    </w:p>
    <w:p w14:paraId="425C4E8D" w14:textId="0FAFF11A" w:rsidR="00330B92" w:rsidRDefault="00661B68" w:rsidP="00A80A51">
      <w:r>
        <w:t>M</w:t>
      </w:r>
      <w:r w:rsidR="0050304C">
        <w:t xml:space="preserve">ario </w:t>
      </w:r>
      <w:r w:rsidR="00B61090">
        <w:t xml:space="preserve">Cervantes </w:t>
      </w:r>
      <w:r w:rsidR="006E4308">
        <w:t>presented his</w:t>
      </w:r>
      <w:r w:rsidR="00B61090">
        <w:t xml:space="preserve"> Ju</w:t>
      </w:r>
      <w:r w:rsidR="006E4308">
        <w:t>ly</w:t>
      </w:r>
      <w:r w:rsidR="00B61090">
        <w:t>/</w:t>
      </w:r>
      <w:r w:rsidR="006E4308">
        <w:t>August</w:t>
      </w:r>
      <w:r w:rsidR="00B61090">
        <w:t xml:space="preserve"> operation</w:t>
      </w:r>
      <w:r w:rsidR="006E4308">
        <w:t xml:space="preserve"> report</w:t>
      </w:r>
      <w:r w:rsidR="00592583">
        <w:t xml:space="preserve">. </w:t>
      </w:r>
      <w:r w:rsidR="006E4308">
        <w:t>Responded to t</w:t>
      </w:r>
      <w:r w:rsidR="00446E18">
        <w:t>wo</w:t>
      </w:r>
      <w:r w:rsidR="006E4308">
        <w:t xml:space="preserve"> </w:t>
      </w:r>
      <w:r w:rsidR="006C7719">
        <w:t>callouts</w:t>
      </w:r>
      <w:r w:rsidR="00446E18">
        <w:t xml:space="preserve"> for low PSI and one for broken water line</w:t>
      </w:r>
      <w:r w:rsidR="00592583">
        <w:t xml:space="preserve">. </w:t>
      </w:r>
      <w:r w:rsidR="00446E18">
        <w:t>Unplugged one line and found Well #4 tripped, reset.</w:t>
      </w:r>
      <w:r w:rsidR="006E4308">
        <w:t xml:space="preserve"> </w:t>
      </w:r>
      <w:r w:rsidR="00446E18">
        <w:t xml:space="preserve">Continued to daily monitor WWTP to </w:t>
      </w:r>
      <w:r w:rsidR="006C7719">
        <w:t>prevent</w:t>
      </w:r>
      <w:r w:rsidR="00446E18">
        <w:t xml:space="preserve"> overflows and recalibrate when needed.</w:t>
      </w:r>
    </w:p>
    <w:p w14:paraId="197D4010" w14:textId="77777777" w:rsidR="00FD21B5" w:rsidRDefault="00FD21B5" w:rsidP="00A80A51"/>
    <w:p w14:paraId="6875B630" w14:textId="2E5B76B7" w:rsidR="009965A1" w:rsidRDefault="008D5DEC" w:rsidP="00A80A51">
      <w:r>
        <w:t>Jeff</w:t>
      </w:r>
      <w:r w:rsidR="005865B2">
        <w:t xml:space="preserve"> Eklund, P &amp; P</w:t>
      </w:r>
      <w:r w:rsidR="00BC7709">
        <w:t xml:space="preserve"> provided</w:t>
      </w:r>
      <w:r w:rsidR="00B9242D">
        <w:t xml:space="preserve"> </w:t>
      </w:r>
      <w:r w:rsidR="00BC7709">
        <w:t>updates on the following items</w:t>
      </w:r>
      <w:r w:rsidR="00B9242D">
        <w:t>:</w:t>
      </w:r>
    </w:p>
    <w:p w14:paraId="2AF6CA20" w14:textId="6EE67D3A" w:rsidR="008C04D3" w:rsidRDefault="008D5DEC" w:rsidP="00BC7709">
      <w:pPr>
        <w:pStyle w:val="ListParagraph"/>
        <w:numPr>
          <w:ilvl w:val="0"/>
          <w:numId w:val="32"/>
        </w:numPr>
      </w:pPr>
      <w:r>
        <w:t>Sewer Main In</w:t>
      </w:r>
      <w:r w:rsidR="00300E42">
        <w:t>spection Project –</w:t>
      </w:r>
      <w:r w:rsidR="00FD21B5">
        <w:t xml:space="preserve"> </w:t>
      </w:r>
      <w:r w:rsidR="00B61090">
        <w:t>P &amp; P</w:t>
      </w:r>
      <w:r w:rsidR="00446E18">
        <w:t xml:space="preserve"> still waiting for</w:t>
      </w:r>
      <w:r w:rsidR="00B61090">
        <w:t xml:space="preserve"> comments </w:t>
      </w:r>
      <w:r w:rsidR="006C7719">
        <w:t>from</w:t>
      </w:r>
      <w:r w:rsidR="00B61090">
        <w:t xml:space="preserve"> DFA on Draft PER. </w:t>
      </w:r>
      <w:r w:rsidR="00446E18">
        <w:t>O</w:t>
      </w:r>
      <w:r w:rsidR="00B61090">
        <w:t>n hold pending DFA approval of grant schedule extension.</w:t>
      </w:r>
      <w:r w:rsidR="00446E18">
        <w:t xml:space="preserve"> Revised DFA Amendment for Grant schedule extension</w:t>
      </w:r>
      <w:r w:rsidR="00592583">
        <w:t xml:space="preserve">. </w:t>
      </w:r>
      <w:r w:rsidR="00446E18">
        <w:t>Checking to see if funds can be reallocated to SSMP.</w:t>
      </w:r>
    </w:p>
    <w:p w14:paraId="21F32D69" w14:textId="77777777" w:rsidR="00214BD8" w:rsidRDefault="00214BD8" w:rsidP="00214BD8">
      <w:pPr>
        <w:pStyle w:val="ListParagraph"/>
      </w:pPr>
    </w:p>
    <w:p w14:paraId="4B817881" w14:textId="30BCC7F7" w:rsidR="00862781" w:rsidRDefault="00967468" w:rsidP="00C27496">
      <w:pPr>
        <w:pStyle w:val="ListParagraph"/>
        <w:numPr>
          <w:ilvl w:val="0"/>
          <w:numId w:val="29"/>
        </w:numPr>
      </w:pPr>
      <w:r>
        <w:t>WWTP Engineering –</w:t>
      </w:r>
      <w:r w:rsidR="007508F6">
        <w:t xml:space="preserve"> </w:t>
      </w:r>
      <w:r w:rsidR="00AE5F8B">
        <w:t>Tom Dodson continues to work on the CEQA Addendum</w:t>
      </w:r>
      <w:r w:rsidR="00F82624">
        <w:t xml:space="preserve">. </w:t>
      </w:r>
      <w:r w:rsidR="00B61090">
        <w:t xml:space="preserve">P &amp; P has </w:t>
      </w:r>
      <w:r w:rsidR="00F82624">
        <w:t>responded</w:t>
      </w:r>
      <w:r w:rsidR="00B61090">
        <w:t xml:space="preserve"> to questions and reviewe</w:t>
      </w:r>
      <w:r w:rsidR="00446E18">
        <w:t>d</w:t>
      </w:r>
      <w:r w:rsidR="00B61090">
        <w:t xml:space="preserve"> the project description</w:t>
      </w:r>
      <w:r w:rsidR="00F82624">
        <w:t xml:space="preserve">. </w:t>
      </w:r>
      <w:r w:rsidR="00446E18">
        <w:t xml:space="preserve">Submitted final to DFA. </w:t>
      </w:r>
      <w:r w:rsidR="00B61090">
        <w:t xml:space="preserve">30% </w:t>
      </w:r>
      <w:r w:rsidR="006C7719">
        <w:t>of design</w:t>
      </w:r>
      <w:r w:rsidR="00B61090">
        <w:t xml:space="preserve"> </w:t>
      </w:r>
      <w:r w:rsidR="00446E18">
        <w:t xml:space="preserve">awaiting approval through </w:t>
      </w:r>
      <w:r w:rsidR="00B61090">
        <w:t>Self-Help</w:t>
      </w:r>
      <w:r w:rsidR="00F82624">
        <w:t xml:space="preserve">. </w:t>
      </w:r>
      <w:r w:rsidR="00B61090">
        <w:t>Initiate survey and design upon approval.</w:t>
      </w:r>
    </w:p>
    <w:p w14:paraId="29683C93" w14:textId="77777777" w:rsidR="00B9242D" w:rsidRDefault="00B9242D" w:rsidP="00B9242D">
      <w:pPr>
        <w:pStyle w:val="ListParagraph"/>
      </w:pPr>
    </w:p>
    <w:p w14:paraId="719F9ADF" w14:textId="695A8F3B" w:rsidR="00AE5F8B" w:rsidRDefault="0098686D" w:rsidP="00AE5F8B">
      <w:pPr>
        <w:pStyle w:val="ListParagraph"/>
        <w:numPr>
          <w:ilvl w:val="0"/>
          <w:numId w:val="29"/>
        </w:numPr>
      </w:pPr>
      <w:r>
        <w:t>CDBG</w:t>
      </w:r>
      <w:r w:rsidR="00B9242D">
        <w:t xml:space="preserve"> Well 2 Booster-</w:t>
      </w:r>
      <w:r w:rsidR="00DC0712">
        <w:t>Hydro pneumatic</w:t>
      </w:r>
      <w:r w:rsidR="00B9242D">
        <w:t xml:space="preserve"> Tank </w:t>
      </w:r>
      <w:r w:rsidR="00446E18">
        <w:t>(CDBG funded) December</w:t>
      </w:r>
      <w:r w:rsidR="002A60D1">
        <w:t xml:space="preserve"> delivery still expected</w:t>
      </w:r>
      <w:r w:rsidR="00F82624">
        <w:t xml:space="preserve">. </w:t>
      </w:r>
      <w:r w:rsidR="002A60D1">
        <w:t>P &amp; P to finalize construction plans and specifications for bid at end of summer.</w:t>
      </w:r>
    </w:p>
    <w:p w14:paraId="1305623D" w14:textId="77777777" w:rsidR="00AE5F8B" w:rsidRDefault="00AE5F8B" w:rsidP="00AE5F8B">
      <w:pPr>
        <w:pStyle w:val="ListParagraph"/>
      </w:pPr>
    </w:p>
    <w:p w14:paraId="02AF456E" w14:textId="46AF6A48" w:rsidR="003B2F25" w:rsidRDefault="00AE5F8B" w:rsidP="00AE5F8B">
      <w:pPr>
        <w:pStyle w:val="ListParagraph"/>
        <w:numPr>
          <w:ilvl w:val="0"/>
          <w:numId w:val="29"/>
        </w:numPr>
      </w:pPr>
      <w:r>
        <w:t>CDBG Grant Application for Electrical Retrofit</w:t>
      </w:r>
      <w:r w:rsidR="00446E18">
        <w:t xml:space="preserve"> (CDBG</w:t>
      </w:r>
      <w:r w:rsidR="00DC0712">
        <w:t xml:space="preserve">) </w:t>
      </w:r>
      <w:r>
        <w:t>Kern County’s Action plan approv</w:t>
      </w:r>
      <w:r w:rsidR="00DC0712">
        <w:t>ed</w:t>
      </w:r>
      <w:r>
        <w:t>.</w:t>
      </w:r>
      <w:r w:rsidR="00AD3F8D">
        <w:t xml:space="preserve"> </w:t>
      </w:r>
      <w:r w:rsidR="00DC0712">
        <w:t>Design to begin and will be integrated into the pump/hydro pneumatic tank project.</w:t>
      </w:r>
    </w:p>
    <w:p w14:paraId="551A6437" w14:textId="77777777" w:rsidR="00AE5F8B" w:rsidRDefault="00AE5F8B" w:rsidP="00AE5F8B"/>
    <w:p w14:paraId="76420410" w14:textId="0A3AC064" w:rsidR="0098686D" w:rsidRDefault="00967468" w:rsidP="005868F4">
      <w:pPr>
        <w:pStyle w:val="ListParagraph"/>
        <w:numPr>
          <w:ilvl w:val="0"/>
          <w:numId w:val="29"/>
        </w:numPr>
      </w:pPr>
      <w:r>
        <w:t xml:space="preserve">CRC EHO-SEP </w:t>
      </w:r>
      <w:r w:rsidR="00AD3F8D">
        <w:t>–</w:t>
      </w:r>
      <w:r w:rsidR="005868F4">
        <w:t xml:space="preserve"> </w:t>
      </w:r>
      <w:r w:rsidR="00AD3F8D">
        <w:t xml:space="preserve">Jeff reviewed the </w:t>
      </w:r>
      <w:r w:rsidR="00DC0712">
        <w:t xml:space="preserve">budget and overage consideration with the Board. Jeff extended a call to Tim Jacober with UFS to review the quote and discuss the changes to the electrical work. Jeff reported on his conversation with the San Joaquin Air Pollution Control Board regarding the required stationary generator. The SJAPCB requires </w:t>
      </w:r>
      <w:r w:rsidR="006C7719">
        <w:t>a</w:t>
      </w:r>
      <w:r w:rsidR="00DC0712">
        <w:t xml:space="preserve"> stationary generator. In discussions with CRC, Jeff was told there </w:t>
      </w:r>
      <w:r w:rsidR="006C7719">
        <w:t>were no</w:t>
      </w:r>
      <w:r w:rsidR="00DC0712">
        <w:t xml:space="preserve"> additional funds to cover the changes </w:t>
      </w:r>
      <w:r w:rsidR="00592583">
        <w:t>for</w:t>
      </w:r>
      <w:r w:rsidR="00DC0712">
        <w:t xml:space="preserve"> the </w:t>
      </w:r>
      <w:r w:rsidR="00B024B4">
        <w:t>electrical upgrade. The board authorized Regina to speak with Juan Campos of CRC about other funding or cost sharing for the overage</w:t>
      </w:r>
      <w:r w:rsidR="00592583">
        <w:t xml:space="preserve">. </w:t>
      </w:r>
    </w:p>
    <w:p w14:paraId="3E079245" w14:textId="77777777" w:rsidR="009D5833" w:rsidRDefault="009D5833" w:rsidP="009D5833">
      <w:pPr>
        <w:pStyle w:val="ListParagraph"/>
      </w:pPr>
    </w:p>
    <w:p w14:paraId="5388B153" w14:textId="08F4BBD2" w:rsidR="009D5833" w:rsidRDefault="009D5833" w:rsidP="005868F4">
      <w:pPr>
        <w:pStyle w:val="ListParagraph"/>
        <w:numPr>
          <w:ilvl w:val="0"/>
          <w:numId w:val="29"/>
        </w:numPr>
      </w:pPr>
      <w:r>
        <w:t>Destruction of Well #1 – no update</w:t>
      </w:r>
      <w:r w:rsidR="00F82624">
        <w:t xml:space="preserve">. </w:t>
      </w:r>
      <w:r w:rsidR="00B024B4">
        <w:t>The request is the project align with the destruction of Well #3.</w:t>
      </w:r>
    </w:p>
    <w:p w14:paraId="7F2065A6" w14:textId="77777777" w:rsidR="009D5833" w:rsidRDefault="009D5833" w:rsidP="009D5833">
      <w:pPr>
        <w:pStyle w:val="ListParagraph"/>
      </w:pPr>
    </w:p>
    <w:p w14:paraId="41589A33" w14:textId="1A678F31" w:rsidR="009D5833" w:rsidRDefault="00B024B4" w:rsidP="009D5833">
      <w:r>
        <w:t xml:space="preserve">Regina spoke with </w:t>
      </w:r>
      <w:r w:rsidR="009D5833">
        <w:t xml:space="preserve">Randy Merriman of Merriman Hurst and </w:t>
      </w:r>
      <w:r w:rsidR="006C7719">
        <w:t>Associates,</w:t>
      </w:r>
      <w:r w:rsidR="009D5833">
        <w:t xml:space="preserve"> </w:t>
      </w:r>
      <w:r>
        <w:t xml:space="preserve">and he </w:t>
      </w:r>
      <w:r w:rsidR="00592583">
        <w:t>is</w:t>
      </w:r>
      <w:r>
        <w:t xml:space="preserve"> scheduled to visit the </w:t>
      </w:r>
      <w:r w:rsidR="006C7719">
        <w:t>site,</w:t>
      </w:r>
      <w:r>
        <w:t xml:space="preserve"> and the appraisal should be ready by the end of August.</w:t>
      </w:r>
    </w:p>
    <w:p w14:paraId="38A9D5AA" w14:textId="77777777" w:rsidR="009D5833" w:rsidRDefault="009D5833" w:rsidP="009D5833"/>
    <w:p w14:paraId="70D33C15" w14:textId="6E6D3C5C" w:rsidR="009D5833" w:rsidRDefault="009D5833" w:rsidP="009D5833">
      <w:r>
        <w:t xml:space="preserve">There was no action on the Avantus Solar Project Easement </w:t>
      </w:r>
      <w:r w:rsidR="002F0A4B">
        <w:t>pending the appraisal and final comments from Attorney Schroeter</w:t>
      </w:r>
      <w:r w:rsidR="00F82624">
        <w:t xml:space="preserve">. </w:t>
      </w:r>
    </w:p>
    <w:p w14:paraId="5047B6EA" w14:textId="77777777" w:rsidR="00B024B4" w:rsidRDefault="00B024B4" w:rsidP="009D5833"/>
    <w:p w14:paraId="5E8CB805" w14:textId="60BCFB4F" w:rsidR="00B024B4" w:rsidRDefault="00B024B4" w:rsidP="009D5833">
      <w:r>
        <w:t>The district received 4 requests for Will Serve Letters</w:t>
      </w:r>
      <w:r w:rsidR="00592583">
        <w:t xml:space="preserve">. </w:t>
      </w:r>
      <w:r>
        <w:t>Regina indicated that one request was a renewal from one requested in 2021</w:t>
      </w:r>
      <w:r w:rsidR="00592583">
        <w:t xml:space="preserve">. </w:t>
      </w:r>
      <w:r>
        <w:t xml:space="preserve">There has not been a home on the property and so the water and sewer fees would </w:t>
      </w:r>
      <w:proofErr w:type="gramStart"/>
      <w:r>
        <w:t>be required</w:t>
      </w:r>
      <w:proofErr w:type="gramEnd"/>
      <w:r w:rsidR="00592583">
        <w:t xml:space="preserve">. </w:t>
      </w:r>
      <w:r>
        <w:t xml:space="preserve">Three properties are from one owner. One property has existing water and sewer hookup, but the other two </w:t>
      </w:r>
      <w:r w:rsidR="006C7719">
        <w:t>APNs</w:t>
      </w:r>
      <w:r>
        <w:t xml:space="preserve"> would </w:t>
      </w:r>
      <w:r w:rsidR="006C7719">
        <w:t>require</w:t>
      </w:r>
      <w:r>
        <w:t xml:space="preserve"> fees for both water and sewer. Construction of duplexes is in the project description</w:t>
      </w:r>
      <w:r w:rsidR="00592583">
        <w:t xml:space="preserve">. </w:t>
      </w:r>
      <w:proofErr w:type="gramStart"/>
      <w:r>
        <w:t>A motion was made by Samuel Ghilarducci</w:t>
      </w:r>
      <w:proofErr w:type="gramEnd"/>
      <w:r>
        <w:t xml:space="preserve">, second by Merced Moreno to issue the Will Serve Letters.  Carried. </w:t>
      </w:r>
      <w:r>
        <w:t>(Ayes 4- AG, SG, RG, MM; Absent 1-MB).</w:t>
      </w:r>
    </w:p>
    <w:p w14:paraId="01AD3A16" w14:textId="77777777" w:rsidR="00B024B4" w:rsidRDefault="00B024B4" w:rsidP="009D5833"/>
    <w:p w14:paraId="47867DD5" w14:textId="22BC3A5E" w:rsidR="00B024B4" w:rsidRDefault="00B024B4" w:rsidP="009D5833">
      <w:r>
        <w:t>Daniells, Phillips, Vaughan, Bock submitted an arrangement letter for preparing the 6/30/24 audit</w:t>
      </w:r>
      <w:r w:rsidR="00592583">
        <w:t xml:space="preserve">. </w:t>
      </w:r>
      <w:r>
        <w:t xml:space="preserve">Albert Ghilarducci moved to </w:t>
      </w:r>
      <w:r w:rsidR="003139FF">
        <w:t>contract with Daniells, Phillips, Vaughan, Bock to complete the audit and sign the arrangement letter</w:t>
      </w:r>
      <w:r w:rsidR="00592583">
        <w:t xml:space="preserve">. </w:t>
      </w:r>
      <w:r w:rsidR="003139FF">
        <w:t xml:space="preserve">Carried. </w:t>
      </w:r>
      <w:r w:rsidR="003139FF">
        <w:t>(Ayes 4- AG, SG, RG, MM; Absent 1-MB).</w:t>
      </w:r>
    </w:p>
    <w:p w14:paraId="3553CF30" w14:textId="77777777" w:rsidR="003139FF" w:rsidRDefault="003139FF" w:rsidP="009D5833"/>
    <w:p w14:paraId="1A45FF9B" w14:textId="72B87F1E" w:rsidR="003139FF" w:rsidRDefault="006C7719" w:rsidP="009D5833">
      <w:r>
        <w:t>A letter</w:t>
      </w:r>
      <w:r w:rsidR="003139FF">
        <w:t xml:space="preserve"> from Buena Vista Water Storage District </w:t>
      </w:r>
      <w:proofErr w:type="gramStart"/>
      <w:r w:rsidR="003139FF">
        <w:t>was received</w:t>
      </w:r>
      <w:proofErr w:type="gramEnd"/>
      <w:r w:rsidR="003139FF">
        <w:t xml:space="preserve"> indicati</w:t>
      </w:r>
      <w:r>
        <w:t>ng</w:t>
      </w:r>
      <w:r w:rsidR="003139FF">
        <w:t xml:space="preserve"> their compliance with SB 553</w:t>
      </w:r>
      <w:r w:rsidR="00592583">
        <w:t xml:space="preserve">. </w:t>
      </w:r>
      <w:r w:rsidR="003139FF">
        <w:t xml:space="preserve">Regina </w:t>
      </w:r>
      <w:r>
        <w:t>will</w:t>
      </w:r>
      <w:r w:rsidR="003139FF">
        <w:t xml:space="preserve"> contact BVWSD regarding the inquiry as it doesn’t seem to affect the district.</w:t>
      </w:r>
    </w:p>
    <w:p w14:paraId="5F3D8B6B" w14:textId="77777777" w:rsidR="003139FF" w:rsidRDefault="003139FF" w:rsidP="009D5833"/>
    <w:p w14:paraId="2B1A89AB" w14:textId="12E49132" w:rsidR="003139FF" w:rsidRDefault="003139FF" w:rsidP="009D5833">
      <w:r>
        <w:t xml:space="preserve">The Central Valley Salinity Coalition participation fee </w:t>
      </w:r>
      <w:proofErr w:type="gramStart"/>
      <w:r>
        <w:t>was included</w:t>
      </w:r>
      <w:proofErr w:type="gramEnd"/>
      <w:r>
        <w:t xml:space="preserve"> in the accounts payable approved</w:t>
      </w:r>
      <w:r w:rsidR="00592583">
        <w:t xml:space="preserve">. </w:t>
      </w:r>
      <w:r>
        <w:t xml:space="preserve">The item was on the agenda if a check could not be </w:t>
      </w:r>
      <w:r w:rsidR="006C7719">
        <w:t>issued,</w:t>
      </w:r>
      <w:r>
        <w:t xml:space="preserve"> and an ACH payment required. No further action required.</w:t>
      </w:r>
    </w:p>
    <w:p w14:paraId="72BD10A6" w14:textId="77777777" w:rsidR="002F0A4B" w:rsidRDefault="002F0A4B" w:rsidP="009D5833"/>
    <w:p w14:paraId="31BAA488" w14:textId="35442F1A" w:rsidR="002F0A4B" w:rsidRDefault="002F0A4B" w:rsidP="003139FF"/>
    <w:p w14:paraId="5E899EB6" w14:textId="77777777" w:rsidR="000730AA" w:rsidRDefault="000730AA" w:rsidP="00042CA2"/>
    <w:p w14:paraId="5642D2B2" w14:textId="38AD276B" w:rsidR="00CF1BAB" w:rsidRDefault="007E03C4" w:rsidP="008D69EE">
      <w:r w:rsidRPr="007E03C4">
        <w:rPr>
          <w:u w:val="single"/>
        </w:rPr>
        <w:t>Attorney</w:t>
      </w:r>
      <w:r w:rsidR="00510C46">
        <w:rPr>
          <w:u w:val="single"/>
        </w:rPr>
        <w:t xml:space="preserve"> </w:t>
      </w:r>
      <w:r w:rsidR="00510C46">
        <w:t>–</w:t>
      </w:r>
      <w:r w:rsidR="009E1ED7">
        <w:t xml:space="preserve"> No</w:t>
      </w:r>
      <w:r w:rsidR="00E3073A">
        <w:t>thing</w:t>
      </w:r>
    </w:p>
    <w:p w14:paraId="70EBA265" w14:textId="77777777" w:rsidR="00042CA2" w:rsidRDefault="00042CA2" w:rsidP="008D69EE"/>
    <w:p w14:paraId="4F129F1C" w14:textId="2F0474C8" w:rsidR="00981658" w:rsidRDefault="00042CA2" w:rsidP="008D69EE">
      <w:r>
        <w:rPr>
          <w:u w:val="single"/>
        </w:rPr>
        <w:t>Secretary</w:t>
      </w:r>
      <w:r>
        <w:t xml:space="preserve"> – No Additional information</w:t>
      </w:r>
    </w:p>
    <w:p w14:paraId="4A28D2EC" w14:textId="77777777" w:rsidR="00042CA2" w:rsidRDefault="00042CA2" w:rsidP="008D69EE"/>
    <w:p w14:paraId="147EBD80" w14:textId="1526D01C" w:rsidR="00042CA2" w:rsidRDefault="00042CA2" w:rsidP="008D69EE">
      <w:r>
        <w:rPr>
          <w:u w:val="single"/>
        </w:rPr>
        <w:t>Chairman</w:t>
      </w:r>
      <w:r>
        <w:t xml:space="preserve"> – No comments</w:t>
      </w:r>
    </w:p>
    <w:p w14:paraId="66A92375" w14:textId="77777777" w:rsidR="00042CA2" w:rsidRDefault="00042CA2" w:rsidP="008D69EE"/>
    <w:p w14:paraId="0EE2D02D" w14:textId="121BDE7F" w:rsidR="00042CA2" w:rsidRDefault="00042CA2" w:rsidP="008D69EE">
      <w:r>
        <w:rPr>
          <w:u w:val="single"/>
        </w:rPr>
        <w:t>Directors</w:t>
      </w:r>
      <w:r>
        <w:t xml:space="preserve"> – No comments</w:t>
      </w:r>
    </w:p>
    <w:p w14:paraId="5E5DFDB7" w14:textId="77777777" w:rsidR="00BF7F75" w:rsidRDefault="00BF7F75" w:rsidP="00BF7F75">
      <w:pPr>
        <w:pStyle w:val="BodyText"/>
      </w:pPr>
    </w:p>
    <w:p w14:paraId="16ABC625" w14:textId="0A8EE235"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042CA2">
        <w:t>7:0</w:t>
      </w:r>
      <w:r w:rsidR="003139FF">
        <w:t>5</w:t>
      </w:r>
      <w:r w:rsidR="00BF7F75">
        <w:t xml:space="preserve"> </w:t>
      </w:r>
      <w:r w:rsidR="00B20ED4">
        <w:t xml:space="preserve">P.M. </w:t>
      </w:r>
      <w:r w:rsidR="00BD72C1">
        <w:t xml:space="preserve">The next meeting is scheduled for </w:t>
      </w:r>
      <w:r w:rsidR="003139FF">
        <w:t>September 18</w:t>
      </w:r>
      <w:r w:rsidR="000D6A34">
        <w:t>, 2024</w:t>
      </w:r>
      <w:r w:rsidR="004241FC">
        <w:t>,</w:t>
      </w:r>
      <w:r w:rsidR="007E4E99">
        <w:t xml:space="preserve"> </w:t>
      </w:r>
      <w:r w:rsidR="00D23459">
        <w:t>at 5:</w:t>
      </w:r>
      <w:r w:rsidR="007E03C4">
        <w:t>30</w:t>
      </w:r>
      <w:r w:rsidR="00FB6676">
        <w:t xml:space="preserve"> PM</w:t>
      </w:r>
      <w:r w:rsidR="007E4E99">
        <w:t>.</w:t>
      </w:r>
      <w:r w:rsidR="00AD01D7">
        <w:t xml:space="preserve"> </w:t>
      </w:r>
      <w:r w:rsidR="00E11500">
        <w:tab/>
      </w:r>
    </w:p>
    <w:p w14:paraId="7CFD1174" w14:textId="13939AE3" w:rsidR="00B418B8" w:rsidRDefault="00B418B8" w:rsidP="00A80A51"/>
    <w:p w14:paraId="00195EB3" w14:textId="689BAD18" w:rsidR="00A9432A" w:rsidRPr="001F47F4" w:rsidRDefault="00B418B8" w:rsidP="00A80A51">
      <w:r>
        <w:t>Minutes submitted by</w:t>
      </w:r>
      <w:r w:rsidR="00DB4123">
        <w:t xml:space="preserve"> Regina Houchin, Secretary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05C"/>
    <w:multiLevelType w:val="hybridMultilevel"/>
    <w:tmpl w:val="F8A8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00C2E"/>
    <w:multiLevelType w:val="hybridMultilevel"/>
    <w:tmpl w:val="C8B0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10827"/>
    <w:multiLevelType w:val="hybridMultilevel"/>
    <w:tmpl w:val="D0B8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E1C1A"/>
    <w:multiLevelType w:val="hybridMultilevel"/>
    <w:tmpl w:val="A1968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5342D"/>
    <w:multiLevelType w:val="hybridMultilevel"/>
    <w:tmpl w:val="FD5A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D66E3"/>
    <w:multiLevelType w:val="hybridMultilevel"/>
    <w:tmpl w:val="A1B8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E49B2"/>
    <w:multiLevelType w:val="hybridMultilevel"/>
    <w:tmpl w:val="CF5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C05DF"/>
    <w:multiLevelType w:val="hybridMultilevel"/>
    <w:tmpl w:val="C7A0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E2E98"/>
    <w:multiLevelType w:val="hybridMultilevel"/>
    <w:tmpl w:val="90D85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24ED9"/>
    <w:multiLevelType w:val="hybridMultilevel"/>
    <w:tmpl w:val="476C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46D44"/>
    <w:multiLevelType w:val="hybridMultilevel"/>
    <w:tmpl w:val="E6DC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F7FDA"/>
    <w:multiLevelType w:val="hybridMultilevel"/>
    <w:tmpl w:val="5C0C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63B5F"/>
    <w:multiLevelType w:val="hybridMultilevel"/>
    <w:tmpl w:val="DF78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90922"/>
    <w:multiLevelType w:val="hybridMultilevel"/>
    <w:tmpl w:val="415E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731378">
    <w:abstractNumId w:val="15"/>
  </w:num>
  <w:num w:numId="2" w16cid:durableId="443041933">
    <w:abstractNumId w:val="20"/>
  </w:num>
  <w:num w:numId="3" w16cid:durableId="695081802">
    <w:abstractNumId w:val="30"/>
  </w:num>
  <w:num w:numId="4" w16cid:durableId="2035230715">
    <w:abstractNumId w:val="27"/>
  </w:num>
  <w:num w:numId="5" w16cid:durableId="1503276425">
    <w:abstractNumId w:val="18"/>
  </w:num>
  <w:num w:numId="6" w16cid:durableId="1503928920">
    <w:abstractNumId w:val="23"/>
  </w:num>
  <w:num w:numId="7" w16cid:durableId="1845393749">
    <w:abstractNumId w:val="1"/>
  </w:num>
  <w:num w:numId="8" w16cid:durableId="801769760">
    <w:abstractNumId w:val="12"/>
  </w:num>
  <w:num w:numId="9" w16cid:durableId="1609921145">
    <w:abstractNumId w:val="34"/>
  </w:num>
  <w:num w:numId="10" w16cid:durableId="284316429">
    <w:abstractNumId w:val="29"/>
  </w:num>
  <w:num w:numId="11" w16cid:durableId="1380738562">
    <w:abstractNumId w:val="7"/>
  </w:num>
  <w:num w:numId="12" w16cid:durableId="300156828">
    <w:abstractNumId w:val="14"/>
  </w:num>
  <w:num w:numId="13" w16cid:durableId="121387436">
    <w:abstractNumId w:val="10"/>
  </w:num>
  <w:num w:numId="14" w16cid:durableId="2034958823">
    <w:abstractNumId w:val="11"/>
  </w:num>
  <w:num w:numId="15" w16cid:durableId="841089068">
    <w:abstractNumId w:val="19"/>
  </w:num>
  <w:num w:numId="16" w16cid:durableId="1974483841">
    <w:abstractNumId w:val="13"/>
  </w:num>
  <w:num w:numId="17" w16cid:durableId="446193127">
    <w:abstractNumId w:val="35"/>
  </w:num>
  <w:num w:numId="18" w16cid:durableId="117768790">
    <w:abstractNumId w:val="9"/>
  </w:num>
  <w:num w:numId="19" w16cid:durableId="1032725980">
    <w:abstractNumId w:val="32"/>
  </w:num>
  <w:num w:numId="20" w16cid:durableId="1196234340">
    <w:abstractNumId w:val="31"/>
  </w:num>
  <w:num w:numId="21" w16cid:durableId="376248231">
    <w:abstractNumId w:val="22"/>
  </w:num>
  <w:num w:numId="22" w16cid:durableId="151608705">
    <w:abstractNumId w:val="8"/>
  </w:num>
  <w:num w:numId="23" w16cid:durableId="1160774153">
    <w:abstractNumId w:val="26"/>
  </w:num>
  <w:num w:numId="24" w16cid:durableId="2122609419">
    <w:abstractNumId w:val="16"/>
  </w:num>
  <w:num w:numId="25" w16cid:durableId="1402022221">
    <w:abstractNumId w:val="17"/>
  </w:num>
  <w:num w:numId="26" w16cid:durableId="1875145979">
    <w:abstractNumId w:val="6"/>
  </w:num>
  <w:num w:numId="27" w16cid:durableId="356347924">
    <w:abstractNumId w:val="0"/>
  </w:num>
  <w:num w:numId="28" w16cid:durableId="2122256930">
    <w:abstractNumId w:val="33"/>
  </w:num>
  <w:num w:numId="29" w16cid:durableId="220560012">
    <w:abstractNumId w:val="5"/>
  </w:num>
  <w:num w:numId="30" w16cid:durableId="887885322">
    <w:abstractNumId w:val="25"/>
  </w:num>
  <w:num w:numId="31" w16cid:durableId="795563630">
    <w:abstractNumId w:val="3"/>
  </w:num>
  <w:num w:numId="32" w16cid:durableId="1521045521">
    <w:abstractNumId w:val="28"/>
  </w:num>
  <w:num w:numId="33" w16cid:durableId="1713312151">
    <w:abstractNumId w:val="4"/>
  </w:num>
  <w:num w:numId="34" w16cid:durableId="1165627377">
    <w:abstractNumId w:val="24"/>
  </w:num>
  <w:num w:numId="35" w16cid:durableId="1286816453">
    <w:abstractNumId w:val="21"/>
  </w:num>
  <w:num w:numId="36" w16cid:durableId="746465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065DD"/>
    <w:rsid w:val="0001103C"/>
    <w:rsid w:val="0001158C"/>
    <w:rsid w:val="00013478"/>
    <w:rsid w:val="00013741"/>
    <w:rsid w:val="000140EF"/>
    <w:rsid w:val="00015F74"/>
    <w:rsid w:val="000165DB"/>
    <w:rsid w:val="0001775A"/>
    <w:rsid w:val="00017764"/>
    <w:rsid w:val="00017E50"/>
    <w:rsid w:val="00017E5F"/>
    <w:rsid w:val="0002017B"/>
    <w:rsid w:val="000208C1"/>
    <w:rsid w:val="000209BB"/>
    <w:rsid w:val="000218DD"/>
    <w:rsid w:val="00023BAF"/>
    <w:rsid w:val="000269EB"/>
    <w:rsid w:val="00026F8B"/>
    <w:rsid w:val="00027FC7"/>
    <w:rsid w:val="00030B6A"/>
    <w:rsid w:val="00032192"/>
    <w:rsid w:val="00032AFB"/>
    <w:rsid w:val="00033AC2"/>
    <w:rsid w:val="00035BFC"/>
    <w:rsid w:val="00036379"/>
    <w:rsid w:val="00036393"/>
    <w:rsid w:val="000408FE"/>
    <w:rsid w:val="0004180E"/>
    <w:rsid w:val="00041BCE"/>
    <w:rsid w:val="00041DCB"/>
    <w:rsid w:val="00042CA2"/>
    <w:rsid w:val="00043ACF"/>
    <w:rsid w:val="00044006"/>
    <w:rsid w:val="00044226"/>
    <w:rsid w:val="000445B7"/>
    <w:rsid w:val="00045226"/>
    <w:rsid w:val="00045360"/>
    <w:rsid w:val="00047865"/>
    <w:rsid w:val="00050168"/>
    <w:rsid w:val="00050836"/>
    <w:rsid w:val="00051C61"/>
    <w:rsid w:val="00052974"/>
    <w:rsid w:val="00053BC8"/>
    <w:rsid w:val="0005453D"/>
    <w:rsid w:val="00055A61"/>
    <w:rsid w:val="00056E41"/>
    <w:rsid w:val="00057D77"/>
    <w:rsid w:val="00057F0C"/>
    <w:rsid w:val="00060F93"/>
    <w:rsid w:val="000614CE"/>
    <w:rsid w:val="00063613"/>
    <w:rsid w:val="00063719"/>
    <w:rsid w:val="00063942"/>
    <w:rsid w:val="00064F46"/>
    <w:rsid w:val="000657E3"/>
    <w:rsid w:val="000665FC"/>
    <w:rsid w:val="000678E8"/>
    <w:rsid w:val="00067AB2"/>
    <w:rsid w:val="00067F7D"/>
    <w:rsid w:val="00070A63"/>
    <w:rsid w:val="00072641"/>
    <w:rsid w:val="00072D67"/>
    <w:rsid w:val="000730AA"/>
    <w:rsid w:val="000740E0"/>
    <w:rsid w:val="00074CA6"/>
    <w:rsid w:val="00076A7B"/>
    <w:rsid w:val="00080C23"/>
    <w:rsid w:val="00081400"/>
    <w:rsid w:val="000821A8"/>
    <w:rsid w:val="00086839"/>
    <w:rsid w:val="00090AF3"/>
    <w:rsid w:val="0009146C"/>
    <w:rsid w:val="00091CE1"/>
    <w:rsid w:val="00091E66"/>
    <w:rsid w:val="00092324"/>
    <w:rsid w:val="0009267A"/>
    <w:rsid w:val="00092F1C"/>
    <w:rsid w:val="0009325E"/>
    <w:rsid w:val="00093711"/>
    <w:rsid w:val="00093847"/>
    <w:rsid w:val="00093E2B"/>
    <w:rsid w:val="00094762"/>
    <w:rsid w:val="00095787"/>
    <w:rsid w:val="000A2525"/>
    <w:rsid w:val="000A412B"/>
    <w:rsid w:val="000A6D00"/>
    <w:rsid w:val="000A6FB0"/>
    <w:rsid w:val="000A7108"/>
    <w:rsid w:val="000A7A75"/>
    <w:rsid w:val="000B132E"/>
    <w:rsid w:val="000B3249"/>
    <w:rsid w:val="000B63FA"/>
    <w:rsid w:val="000B6DE9"/>
    <w:rsid w:val="000B7B0F"/>
    <w:rsid w:val="000C0E33"/>
    <w:rsid w:val="000C2501"/>
    <w:rsid w:val="000C5EFC"/>
    <w:rsid w:val="000C7085"/>
    <w:rsid w:val="000D02F7"/>
    <w:rsid w:val="000D0AD2"/>
    <w:rsid w:val="000D0D8C"/>
    <w:rsid w:val="000D44DC"/>
    <w:rsid w:val="000D5B11"/>
    <w:rsid w:val="000D5BCB"/>
    <w:rsid w:val="000D64BE"/>
    <w:rsid w:val="000D6A34"/>
    <w:rsid w:val="000D76DA"/>
    <w:rsid w:val="000D79D6"/>
    <w:rsid w:val="000E11BA"/>
    <w:rsid w:val="000E1364"/>
    <w:rsid w:val="000E1603"/>
    <w:rsid w:val="000E3652"/>
    <w:rsid w:val="000E3ADE"/>
    <w:rsid w:val="000E6CF0"/>
    <w:rsid w:val="000F03A7"/>
    <w:rsid w:val="000F18AD"/>
    <w:rsid w:val="000F3C64"/>
    <w:rsid w:val="000F42A6"/>
    <w:rsid w:val="000F4EC8"/>
    <w:rsid w:val="000F5009"/>
    <w:rsid w:val="000F65D9"/>
    <w:rsid w:val="000F7490"/>
    <w:rsid w:val="000F790D"/>
    <w:rsid w:val="00100006"/>
    <w:rsid w:val="00100EF4"/>
    <w:rsid w:val="001014C0"/>
    <w:rsid w:val="0010202D"/>
    <w:rsid w:val="0010240F"/>
    <w:rsid w:val="001031BD"/>
    <w:rsid w:val="0010323A"/>
    <w:rsid w:val="0010410D"/>
    <w:rsid w:val="00104A4F"/>
    <w:rsid w:val="00104E19"/>
    <w:rsid w:val="00104F27"/>
    <w:rsid w:val="00105AEA"/>
    <w:rsid w:val="00106F2C"/>
    <w:rsid w:val="00110F83"/>
    <w:rsid w:val="00111369"/>
    <w:rsid w:val="00113797"/>
    <w:rsid w:val="00115A9D"/>
    <w:rsid w:val="001166A4"/>
    <w:rsid w:val="00116CE5"/>
    <w:rsid w:val="0012042F"/>
    <w:rsid w:val="00120567"/>
    <w:rsid w:val="00121153"/>
    <w:rsid w:val="0012170E"/>
    <w:rsid w:val="00122FA4"/>
    <w:rsid w:val="00123A7D"/>
    <w:rsid w:val="00123E01"/>
    <w:rsid w:val="00127B47"/>
    <w:rsid w:val="00127D8B"/>
    <w:rsid w:val="00133520"/>
    <w:rsid w:val="00134AFE"/>
    <w:rsid w:val="001351A8"/>
    <w:rsid w:val="001368A1"/>
    <w:rsid w:val="0014039E"/>
    <w:rsid w:val="00140ABE"/>
    <w:rsid w:val="00143651"/>
    <w:rsid w:val="00145167"/>
    <w:rsid w:val="00147603"/>
    <w:rsid w:val="00151169"/>
    <w:rsid w:val="00152E08"/>
    <w:rsid w:val="0015306C"/>
    <w:rsid w:val="0015327E"/>
    <w:rsid w:val="0015388B"/>
    <w:rsid w:val="00156170"/>
    <w:rsid w:val="00157264"/>
    <w:rsid w:val="00157BEB"/>
    <w:rsid w:val="00160241"/>
    <w:rsid w:val="00160BB3"/>
    <w:rsid w:val="0016178F"/>
    <w:rsid w:val="00161BFA"/>
    <w:rsid w:val="00161CC1"/>
    <w:rsid w:val="00162D33"/>
    <w:rsid w:val="0016315C"/>
    <w:rsid w:val="00163904"/>
    <w:rsid w:val="00163C7A"/>
    <w:rsid w:val="001641FA"/>
    <w:rsid w:val="00165560"/>
    <w:rsid w:val="00166B78"/>
    <w:rsid w:val="001711E7"/>
    <w:rsid w:val="00171AC3"/>
    <w:rsid w:val="00172635"/>
    <w:rsid w:val="00174486"/>
    <w:rsid w:val="00174515"/>
    <w:rsid w:val="00176A3B"/>
    <w:rsid w:val="00176FA8"/>
    <w:rsid w:val="00177249"/>
    <w:rsid w:val="0017729A"/>
    <w:rsid w:val="00182AE6"/>
    <w:rsid w:val="00184956"/>
    <w:rsid w:val="00184E1A"/>
    <w:rsid w:val="00185AF7"/>
    <w:rsid w:val="00187388"/>
    <w:rsid w:val="00187BCF"/>
    <w:rsid w:val="00191440"/>
    <w:rsid w:val="001918A0"/>
    <w:rsid w:val="001918F9"/>
    <w:rsid w:val="00192294"/>
    <w:rsid w:val="00192748"/>
    <w:rsid w:val="00194132"/>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4D6"/>
    <w:rsid w:val="001C0BEA"/>
    <w:rsid w:val="001C1DC4"/>
    <w:rsid w:val="001C27E4"/>
    <w:rsid w:val="001C29E4"/>
    <w:rsid w:val="001C6B1F"/>
    <w:rsid w:val="001C70BA"/>
    <w:rsid w:val="001C78D0"/>
    <w:rsid w:val="001D1DFE"/>
    <w:rsid w:val="001D2833"/>
    <w:rsid w:val="001D391A"/>
    <w:rsid w:val="001D6D36"/>
    <w:rsid w:val="001D719F"/>
    <w:rsid w:val="001E036F"/>
    <w:rsid w:val="001E0660"/>
    <w:rsid w:val="001E0FF0"/>
    <w:rsid w:val="001E194F"/>
    <w:rsid w:val="001E1F9F"/>
    <w:rsid w:val="001E28AC"/>
    <w:rsid w:val="001E2CC1"/>
    <w:rsid w:val="001E473C"/>
    <w:rsid w:val="001E64E2"/>
    <w:rsid w:val="001F07FD"/>
    <w:rsid w:val="001F1200"/>
    <w:rsid w:val="001F1C34"/>
    <w:rsid w:val="001F3565"/>
    <w:rsid w:val="001F3898"/>
    <w:rsid w:val="001F47F4"/>
    <w:rsid w:val="001F6C45"/>
    <w:rsid w:val="0020053D"/>
    <w:rsid w:val="002013CF"/>
    <w:rsid w:val="00201671"/>
    <w:rsid w:val="002026FF"/>
    <w:rsid w:val="0020415B"/>
    <w:rsid w:val="00204E13"/>
    <w:rsid w:val="00204E51"/>
    <w:rsid w:val="00206123"/>
    <w:rsid w:val="00207A2A"/>
    <w:rsid w:val="0021036E"/>
    <w:rsid w:val="00210EA2"/>
    <w:rsid w:val="0021106C"/>
    <w:rsid w:val="002119DC"/>
    <w:rsid w:val="00212424"/>
    <w:rsid w:val="00213046"/>
    <w:rsid w:val="00213B21"/>
    <w:rsid w:val="00214BD8"/>
    <w:rsid w:val="00216534"/>
    <w:rsid w:val="00217B78"/>
    <w:rsid w:val="00220242"/>
    <w:rsid w:val="002224E7"/>
    <w:rsid w:val="00222951"/>
    <w:rsid w:val="002229BC"/>
    <w:rsid w:val="002239FF"/>
    <w:rsid w:val="00223C97"/>
    <w:rsid w:val="0022521A"/>
    <w:rsid w:val="002256C3"/>
    <w:rsid w:val="0022676E"/>
    <w:rsid w:val="0023210E"/>
    <w:rsid w:val="0023273D"/>
    <w:rsid w:val="00232752"/>
    <w:rsid w:val="002337E2"/>
    <w:rsid w:val="0023478F"/>
    <w:rsid w:val="002364DD"/>
    <w:rsid w:val="00236556"/>
    <w:rsid w:val="00236A00"/>
    <w:rsid w:val="00240A99"/>
    <w:rsid w:val="00242CDA"/>
    <w:rsid w:val="00243214"/>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049D"/>
    <w:rsid w:val="00260789"/>
    <w:rsid w:val="00261B12"/>
    <w:rsid w:val="00262FEE"/>
    <w:rsid w:val="00263FB5"/>
    <w:rsid w:val="00265FC7"/>
    <w:rsid w:val="00267C10"/>
    <w:rsid w:val="00271187"/>
    <w:rsid w:val="00271964"/>
    <w:rsid w:val="00272586"/>
    <w:rsid w:val="0027420D"/>
    <w:rsid w:val="0027556F"/>
    <w:rsid w:val="00276BD9"/>
    <w:rsid w:val="0027702E"/>
    <w:rsid w:val="00277184"/>
    <w:rsid w:val="00280501"/>
    <w:rsid w:val="002809C4"/>
    <w:rsid w:val="00280EE7"/>
    <w:rsid w:val="002812A9"/>
    <w:rsid w:val="00282573"/>
    <w:rsid w:val="00284F4D"/>
    <w:rsid w:val="00285487"/>
    <w:rsid w:val="002864A9"/>
    <w:rsid w:val="0028763B"/>
    <w:rsid w:val="00290C8D"/>
    <w:rsid w:val="00291B2E"/>
    <w:rsid w:val="00291B6E"/>
    <w:rsid w:val="002971C3"/>
    <w:rsid w:val="002A0804"/>
    <w:rsid w:val="002A0A21"/>
    <w:rsid w:val="002A15EE"/>
    <w:rsid w:val="002A1D32"/>
    <w:rsid w:val="002A1E86"/>
    <w:rsid w:val="002A26A1"/>
    <w:rsid w:val="002A293C"/>
    <w:rsid w:val="002A3785"/>
    <w:rsid w:val="002A396F"/>
    <w:rsid w:val="002A4E1F"/>
    <w:rsid w:val="002A60D1"/>
    <w:rsid w:val="002A71D1"/>
    <w:rsid w:val="002B046B"/>
    <w:rsid w:val="002B0F7D"/>
    <w:rsid w:val="002B2B85"/>
    <w:rsid w:val="002B3D1A"/>
    <w:rsid w:val="002B3EBC"/>
    <w:rsid w:val="002B5AD3"/>
    <w:rsid w:val="002B61C1"/>
    <w:rsid w:val="002B7372"/>
    <w:rsid w:val="002B76C1"/>
    <w:rsid w:val="002B7710"/>
    <w:rsid w:val="002C1973"/>
    <w:rsid w:val="002C24AC"/>
    <w:rsid w:val="002C32EA"/>
    <w:rsid w:val="002C39B6"/>
    <w:rsid w:val="002C3C6E"/>
    <w:rsid w:val="002C4458"/>
    <w:rsid w:val="002C4C43"/>
    <w:rsid w:val="002C4FD5"/>
    <w:rsid w:val="002C6862"/>
    <w:rsid w:val="002D00E3"/>
    <w:rsid w:val="002D0A5E"/>
    <w:rsid w:val="002D0C96"/>
    <w:rsid w:val="002D187C"/>
    <w:rsid w:val="002D41E3"/>
    <w:rsid w:val="002E007F"/>
    <w:rsid w:val="002E01B3"/>
    <w:rsid w:val="002E0CE6"/>
    <w:rsid w:val="002E1A98"/>
    <w:rsid w:val="002E1BC8"/>
    <w:rsid w:val="002E327E"/>
    <w:rsid w:val="002E5543"/>
    <w:rsid w:val="002E6B61"/>
    <w:rsid w:val="002E6F81"/>
    <w:rsid w:val="002E7E14"/>
    <w:rsid w:val="002F0A4B"/>
    <w:rsid w:val="002F0B59"/>
    <w:rsid w:val="002F414F"/>
    <w:rsid w:val="002F43FD"/>
    <w:rsid w:val="002F4835"/>
    <w:rsid w:val="002F4D1E"/>
    <w:rsid w:val="002F5A83"/>
    <w:rsid w:val="003007E2"/>
    <w:rsid w:val="00300E42"/>
    <w:rsid w:val="00301C7D"/>
    <w:rsid w:val="00303D97"/>
    <w:rsid w:val="00303EF4"/>
    <w:rsid w:val="0030451F"/>
    <w:rsid w:val="0030644B"/>
    <w:rsid w:val="0030781B"/>
    <w:rsid w:val="003100D9"/>
    <w:rsid w:val="003112EC"/>
    <w:rsid w:val="00311BA5"/>
    <w:rsid w:val="00312A69"/>
    <w:rsid w:val="003139FF"/>
    <w:rsid w:val="003140E4"/>
    <w:rsid w:val="00316549"/>
    <w:rsid w:val="00316B6F"/>
    <w:rsid w:val="00317151"/>
    <w:rsid w:val="00320A99"/>
    <w:rsid w:val="00321D93"/>
    <w:rsid w:val="003224B2"/>
    <w:rsid w:val="00323118"/>
    <w:rsid w:val="00324C3D"/>
    <w:rsid w:val="00324FF2"/>
    <w:rsid w:val="0032638F"/>
    <w:rsid w:val="00326685"/>
    <w:rsid w:val="003273C6"/>
    <w:rsid w:val="0033062F"/>
    <w:rsid w:val="00330B92"/>
    <w:rsid w:val="0033240C"/>
    <w:rsid w:val="00333202"/>
    <w:rsid w:val="00333B47"/>
    <w:rsid w:val="0033570B"/>
    <w:rsid w:val="0034024E"/>
    <w:rsid w:val="00340D77"/>
    <w:rsid w:val="00341493"/>
    <w:rsid w:val="00342074"/>
    <w:rsid w:val="00342BD0"/>
    <w:rsid w:val="0034460C"/>
    <w:rsid w:val="00345670"/>
    <w:rsid w:val="003458D3"/>
    <w:rsid w:val="00345D02"/>
    <w:rsid w:val="00345DBE"/>
    <w:rsid w:val="00346189"/>
    <w:rsid w:val="003464C8"/>
    <w:rsid w:val="00350FD9"/>
    <w:rsid w:val="00353820"/>
    <w:rsid w:val="00354296"/>
    <w:rsid w:val="00354E4F"/>
    <w:rsid w:val="00356753"/>
    <w:rsid w:val="00361FB2"/>
    <w:rsid w:val="0036380D"/>
    <w:rsid w:val="00363E79"/>
    <w:rsid w:val="003641A5"/>
    <w:rsid w:val="0036744F"/>
    <w:rsid w:val="00370EFB"/>
    <w:rsid w:val="003714D3"/>
    <w:rsid w:val="00374811"/>
    <w:rsid w:val="00376524"/>
    <w:rsid w:val="0037720D"/>
    <w:rsid w:val="00377D77"/>
    <w:rsid w:val="00380107"/>
    <w:rsid w:val="003817EB"/>
    <w:rsid w:val="00383851"/>
    <w:rsid w:val="003847E6"/>
    <w:rsid w:val="00384F99"/>
    <w:rsid w:val="003870D3"/>
    <w:rsid w:val="00387E7B"/>
    <w:rsid w:val="00392D07"/>
    <w:rsid w:val="00395226"/>
    <w:rsid w:val="00395A13"/>
    <w:rsid w:val="00397C30"/>
    <w:rsid w:val="003A04E5"/>
    <w:rsid w:val="003A2B93"/>
    <w:rsid w:val="003A2BE6"/>
    <w:rsid w:val="003A3DD0"/>
    <w:rsid w:val="003A4176"/>
    <w:rsid w:val="003A53F3"/>
    <w:rsid w:val="003A5965"/>
    <w:rsid w:val="003A5A18"/>
    <w:rsid w:val="003A5D2F"/>
    <w:rsid w:val="003A73C0"/>
    <w:rsid w:val="003A76F5"/>
    <w:rsid w:val="003B03E7"/>
    <w:rsid w:val="003B0E62"/>
    <w:rsid w:val="003B216F"/>
    <w:rsid w:val="003B2192"/>
    <w:rsid w:val="003B2C07"/>
    <w:rsid w:val="003B2F25"/>
    <w:rsid w:val="003B3B4A"/>
    <w:rsid w:val="003B4D61"/>
    <w:rsid w:val="003B519F"/>
    <w:rsid w:val="003B5B3E"/>
    <w:rsid w:val="003B6194"/>
    <w:rsid w:val="003B6BA0"/>
    <w:rsid w:val="003B6F75"/>
    <w:rsid w:val="003B720F"/>
    <w:rsid w:val="003B73C9"/>
    <w:rsid w:val="003C090A"/>
    <w:rsid w:val="003C0AC6"/>
    <w:rsid w:val="003C1053"/>
    <w:rsid w:val="003C426C"/>
    <w:rsid w:val="003C45B4"/>
    <w:rsid w:val="003C4B3C"/>
    <w:rsid w:val="003C4E85"/>
    <w:rsid w:val="003C4F08"/>
    <w:rsid w:val="003C547B"/>
    <w:rsid w:val="003C570A"/>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735"/>
    <w:rsid w:val="003E3D61"/>
    <w:rsid w:val="003E3EF7"/>
    <w:rsid w:val="003E4143"/>
    <w:rsid w:val="003E46B8"/>
    <w:rsid w:val="003E47C8"/>
    <w:rsid w:val="003E52CA"/>
    <w:rsid w:val="003E6904"/>
    <w:rsid w:val="003E7B4F"/>
    <w:rsid w:val="003E7D3A"/>
    <w:rsid w:val="003F0BDF"/>
    <w:rsid w:val="003F0FB0"/>
    <w:rsid w:val="003F215B"/>
    <w:rsid w:val="003F320E"/>
    <w:rsid w:val="003F4B8D"/>
    <w:rsid w:val="00402428"/>
    <w:rsid w:val="00403EE1"/>
    <w:rsid w:val="0040695A"/>
    <w:rsid w:val="004075C7"/>
    <w:rsid w:val="00407F65"/>
    <w:rsid w:val="0041128E"/>
    <w:rsid w:val="00411360"/>
    <w:rsid w:val="004116A4"/>
    <w:rsid w:val="00412E80"/>
    <w:rsid w:val="00414368"/>
    <w:rsid w:val="004144DE"/>
    <w:rsid w:val="0041486E"/>
    <w:rsid w:val="004155A9"/>
    <w:rsid w:val="0041609D"/>
    <w:rsid w:val="00416D61"/>
    <w:rsid w:val="00421FFC"/>
    <w:rsid w:val="004227E2"/>
    <w:rsid w:val="00423008"/>
    <w:rsid w:val="004233AC"/>
    <w:rsid w:val="00423C5E"/>
    <w:rsid w:val="004241FC"/>
    <w:rsid w:val="00425ABB"/>
    <w:rsid w:val="00426940"/>
    <w:rsid w:val="00427732"/>
    <w:rsid w:val="004306B8"/>
    <w:rsid w:val="004316F1"/>
    <w:rsid w:val="00431D64"/>
    <w:rsid w:val="00432EAA"/>
    <w:rsid w:val="0043347F"/>
    <w:rsid w:val="0043555F"/>
    <w:rsid w:val="00440755"/>
    <w:rsid w:val="00440FEA"/>
    <w:rsid w:val="004411B5"/>
    <w:rsid w:val="00442830"/>
    <w:rsid w:val="00442CAC"/>
    <w:rsid w:val="004441BB"/>
    <w:rsid w:val="00445F07"/>
    <w:rsid w:val="00446E18"/>
    <w:rsid w:val="00457FE1"/>
    <w:rsid w:val="0046010E"/>
    <w:rsid w:val="004604D7"/>
    <w:rsid w:val="0046223C"/>
    <w:rsid w:val="0046334D"/>
    <w:rsid w:val="00463CB0"/>
    <w:rsid w:val="00464D68"/>
    <w:rsid w:val="00466216"/>
    <w:rsid w:val="00466719"/>
    <w:rsid w:val="00467B2A"/>
    <w:rsid w:val="004728DA"/>
    <w:rsid w:val="00473912"/>
    <w:rsid w:val="00475077"/>
    <w:rsid w:val="00475404"/>
    <w:rsid w:val="00476EFA"/>
    <w:rsid w:val="0047704C"/>
    <w:rsid w:val="00481B85"/>
    <w:rsid w:val="00481F27"/>
    <w:rsid w:val="004829D0"/>
    <w:rsid w:val="0048518D"/>
    <w:rsid w:val="00485DB5"/>
    <w:rsid w:val="0048605E"/>
    <w:rsid w:val="00490117"/>
    <w:rsid w:val="00490AB8"/>
    <w:rsid w:val="0049559E"/>
    <w:rsid w:val="0049581C"/>
    <w:rsid w:val="004A00AB"/>
    <w:rsid w:val="004A0DDF"/>
    <w:rsid w:val="004A1DC0"/>
    <w:rsid w:val="004A24DC"/>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6EF4"/>
    <w:rsid w:val="004C72A3"/>
    <w:rsid w:val="004C7E42"/>
    <w:rsid w:val="004D0D4A"/>
    <w:rsid w:val="004D164D"/>
    <w:rsid w:val="004D2A46"/>
    <w:rsid w:val="004D2D53"/>
    <w:rsid w:val="004D5A60"/>
    <w:rsid w:val="004D7AC3"/>
    <w:rsid w:val="004E1409"/>
    <w:rsid w:val="004E1F67"/>
    <w:rsid w:val="004E1FBA"/>
    <w:rsid w:val="004E2BCA"/>
    <w:rsid w:val="004E3E0D"/>
    <w:rsid w:val="004E5741"/>
    <w:rsid w:val="004F0BD3"/>
    <w:rsid w:val="004F10CB"/>
    <w:rsid w:val="004F1B7F"/>
    <w:rsid w:val="004F21EA"/>
    <w:rsid w:val="004F4557"/>
    <w:rsid w:val="004F5B9B"/>
    <w:rsid w:val="004F689F"/>
    <w:rsid w:val="004F7A40"/>
    <w:rsid w:val="00500A22"/>
    <w:rsid w:val="00501B77"/>
    <w:rsid w:val="005027B5"/>
    <w:rsid w:val="0050290E"/>
    <w:rsid w:val="00502B58"/>
    <w:rsid w:val="0050304C"/>
    <w:rsid w:val="005042FC"/>
    <w:rsid w:val="00504761"/>
    <w:rsid w:val="00504B6C"/>
    <w:rsid w:val="00505E7D"/>
    <w:rsid w:val="005062EB"/>
    <w:rsid w:val="005066F6"/>
    <w:rsid w:val="005101DA"/>
    <w:rsid w:val="00510C46"/>
    <w:rsid w:val="00513DDD"/>
    <w:rsid w:val="00514438"/>
    <w:rsid w:val="005156A0"/>
    <w:rsid w:val="00516A96"/>
    <w:rsid w:val="005171F8"/>
    <w:rsid w:val="00520B0B"/>
    <w:rsid w:val="00521250"/>
    <w:rsid w:val="0052292D"/>
    <w:rsid w:val="00523E94"/>
    <w:rsid w:val="005240FD"/>
    <w:rsid w:val="00524191"/>
    <w:rsid w:val="00524435"/>
    <w:rsid w:val="00525835"/>
    <w:rsid w:val="005265D3"/>
    <w:rsid w:val="0052756C"/>
    <w:rsid w:val="005311C8"/>
    <w:rsid w:val="00532893"/>
    <w:rsid w:val="005336D4"/>
    <w:rsid w:val="00533D3D"/>
    <w:rsid w:val="00533EDD"/>
    <w:rsid w:val="00533F7F"/>
    <w:rsid w:val="00534201"/>
    <w:rsid w:val="005379CA"/>
    <w:rsid w:val="00541973"/>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3A0B"/>
    <w:rsid w:val="0056476E"/>
    <w:rsid w:val="005666BE"/>
    <w:rsid w:val="0056677E"/>
    <w:rsid w:val="00567B21"/>
    <w:rsid w:val="00567C9F"/>
    <w:rsid w:val="00570AEC"/>
    <w:rsid w:val="005715EC"/>
    <w:rsid w:val="0057214E"/>
    <w:rsid w:val="00572EFB"/>
    <w:rsid w:val="00573F1C"/>
    <w:rsid w:val="00574C54"/>
    <w:rsid w:val="00574E31"/>
    <w:rsid w:val="005768D0"/>
    <w:rsid w:val="00580543"/>
    <w:rsid w:val="005808A5"/>
    <w:rsid w:val="0058244D"/>
    <w:rsid w:val="00583FEF"/>
    <w:rsid w:val="005846E2"/>
    <w:rsid w:val="00584E23"/>
    <w:rsid w:val="005865B2"/>
    <w:rsid w:val="005868F4"/>
    <w:rsid w:val="0058742C"/>
    <w:rsid w:val="00590683"/>
    <w:rsid w:val="00592583"/>
    <w:rsid w:val="005930F1"/>
    <w:rsid w:val="00593744"/>
    <w:rsid w:val="00593F9F"/>
    <w:rsid w:val="005949EF"/>
    <w:rsid w:val="00595C1D"/>
    <w:rsid w:val="0059616D"/>
    <w:rsid w:val="00596882"/>
    <w:rsid w:val="005A118A"/>
    <w:rsid w:val="005A3171"/>
    <w:rsid w:val="005A4931"/>
    <w:rsid w:val="005A6776"/>
    <w:rsid w:val="005A7B80"/>
    <w:rsid w:val="005A7D1E"/>
    <w:rsid w:val="005B19B3"/>
    <w:rsid w:val="005B2223"/>
    <w:rsid w:val="005B32D1"/>
    <w:rsid w:val="005B352D"/>
    <w:rsid w:val="005B35DA"/>
    <w:rsid w:val="005B3A3A"/>
    <w:rsid w:val="005B3E6E"/>
    <w:rsid w:val="005B4617"/>
    <w:rsid w:val="005B4E70"/>
    <w:rsid w:val="005B4F20"/>
    <w:rsid w:val="005B5D98"/>
    <w:rsid w:val="005B604B"/>
    <w:rsid w:val="005B7E2C"/>
    <w:rsid w:val="005B7E7E"/>
    <w:rsid w:val="005C05CB"/>
    <w:rsid w:val="005C2843"/>
    <w:rsid w:val="005C3CE4"/>
    <w:rsid w:val="005C42B4"/>
    <w:rsid w:val="005C43DB"/>
    <w:rsid w:val="005C46AE"/>
    <w:rsid w:val="005C4E51"/>
    <w:rsid w:val="005C5287"/>
    <w:rsid w:val="005C70AC"/>
    <w:rsid w:val="005D052D"/>
    <w:rsid w:val="005D0C10"/>
    <w:rsid w:val="005D2AF6"/>
    <w:rsid w:val="005D3F29"/>
    <w:rsid w:val="005D6A72"/>
    <w:rsid w:val="005D6BEE"/>
    <w:rsid w:val="005D718E"/>
    <w:rsid w:val="005D7F52"/>
    <w:rsid w:val="005E17D8"/>
    <w:rsid w:val="005E3EEA"/>
    <w:rsid w:val="005E4A8B"/>
    <w:rsid w:val="005F1B38"/>
    <w:rsid w:val="005F1FAB"/>
    <w:rsid w:val="005F2527"/>
    <w:rsid w:val="005F3E89"/>
    <w:rsid w:val="005F54DF"/>
    <w:rsid w:val="005F643F"/>
    <w:rsid w:val="00602BFA"/>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2D8D"/>
    <w:rsid w:val="006232DE"/>
    <w:rsid w:val="006238F1"/>
    <w:rsid w:val="00623E62"/>
    <w:rsid w:val="0062460B"/>
    <w:rsid w:val="00625301"/>
    <w:rsid w:val="00633A68"/>
    <w:rsid w:val="006346A9"/>
    <w:rsid w:val="0063482E"/>
    <w:rsid w:val="00636180"/>
    <w:rsid w:val="006361F4"/>
    <w:rsid w:val="006366D1"/>
    <w:rsid w:val="006402C6"/>
    <w:rsid w:val="006430D6"/>
    <w:rsid w:val="00644336"/>
    <w:rsid w:val="006452D0"/>
    <w:rsid w:val="00645CE7"/>
    <w:rsid w:val="00646696"/>
    <w:rsid w:val="00650903"/>
    <w:rsid w:val="00651233"/>
    <w:rsid w:val="006512B0"/>
    <w:rsid w:val="00651B20"/>
    <w:rsid w:val="00651FB3"/>
    <w:rsid w:val="00652F6D"/>
    <w:rsid w:val="00653E46"/>
    <w:rsid w:val="00653FA6"/>
    <w:rsid w:val="00654DB5"/>
    <w:rsid w:val="006558B9"/>
    <w:rsid w:val="006562A4"/>
    <w:rsid w:val="00657819"/>
    <w:rsid w:val="00661084"/>
    <w:rsid w:val="006619AA"/>
    <w:rsid w:val="00661B68"/>
    <w:rsid w:val="00662F8D"/>
    <w:rsid w:val="006633C4"/>
    <w:rsid w:val="00663CC6"/>
    <w:rsid w:val="00664E55"/>
    <w:rsid w:val="006660F3"/>
    <w:rsid w:val="00672A52"/>
    <w:rsid w:val="00673F1F"/>
    <w:rsid w:val="00677DD0"/>
    <w:rsid w:val="0068046D"/>
    <w:rsid w:val="00680C07"/>
    <w:rsid w:val="00683457"/>
    <w:rsid w:val="00683CEF"/>
    <w:rsid w:val="006843A7"/>
    <w:rsid w:val="00685184"/>
    <w:rsid w:val="006853C6"/>
    <w:rsid w:val="00687669"/>
    <w:rsid w:val="00687DF9"/>
    <w:rsid w:val="006930B9"/>
    <w:rsid w:val="00693559"/>
    <w:rsid w:val="00693C1D"/>
    <w:rsid w:val="006940AA"/>
    <w:rsid w:val="00695132"/>
    <w:rsid w:val="006954BC"/>
    <w:rsid w:val="00695A7B"/>
    <w:rsid w:val="00695FAB"/>
    <w:rsid w:val="006960DB"/>
    <w:rsid w:val="0069654C"/>
    <w:rsid w:val="0069782C"/>
    <w:rsid w:val="006A05E1"/>
    <w:rsid w:val="006A13C0"/>
    <w:rsid w:val="006A20FF"/>
    <w:rsid w:val="006A2B42"/>
    <w:rsid w:val="006A3C4C"/>
    <w:rsid w:val="006A3E28"/>
    <w:rsid w:val="006A3FCA"/>
    <w:rsid w:val="006A56A4"/>
    <w:rsid w:val="006A6A38"/>
    <w:rsid w:val="006A7772"/>
    <w:rsid w:val="006B00CB"/>
    <w:rsid w:val="006B0351"/>
    <w:rsid w:val="006B22D4"/>
    <w:rsid w:val="006B2B53"/>
    <w:rsid w:val="006B4784"/>
    <w:rsid w:val="006B4E04"/>
    <w:rsid w:val="006B55C3"/>
    <w:rsid w:val="006B7BBF"/>
    <w:rsid w:val="006C05B5"/>
    <w:rsid w:val="006C113D"/>
    <w:rsid w:val="006C2D76"/>
    <w:rsid w:val="006C3763"/>
    <w:rsid w:val="006C5131"/>
    <w:rsid w:val="006C5F25"/>
    <w:rsid w:val="006C7719"/>
    <w:rsid w:val="006C7C48"/>
    <w:rsid w:val="006D197F"/>
    <w:rsid w:val="006D27E0"/>
    <w:rsid w:val="006D3369"/>
    <w:rsid w:val="006D37A1"/>
    <w:rsid w:val="006D661B"/>
    <w:rsid w:val="006E230F"/>
    <w:rsid w:val="006E2AD1"/>
    <w:rsid w:val="006E3FC6"/>
    <w:rsid w:val="006E4235"/>
    <w:rsid w:val="006E4308"/>
    <w:rsid w:val="006E5269"/>
    <w:rsid w:val="006E6980"/>
    <w:rsid w:val="006F0526"/>
    <w:rsid w:val="006F11BC"/>
    <w:rsid w:val="006F190E"/>
    <w:rsid w:val="006F21F4"/>
    <w:rsid w:val="006F2C90"/>
    <w:rsid w:val="006F33B2"/>
    <w:rsid w:val="006F4084"/>
    <w:rsid w:val="006F4A19"/>
    <w:rsid w:val="006F5F55"/>
    <w:rsid w:val="0070317A"/>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4CDA"/>
    <w:rsid w:val="00726DB6"/>
    <w:rsid w:val="00732156"/>
    <w:rsid w:val="007363A7"/>
    <w:rsid w:val="007410A2"/>
    <w:rsid w:val="007412F9"/>
    <w:rsid w:val="00746311"/>
    <w:rsid w:val="00746336"/>
    <w:rsid w:val="007508F6"/>
    <w:rsid w:val="00750AB4"/>
    <w:rsid w:val="00751450"/>
    <w:rsid w:val="00751A93"/>
    <w:rsid w:val="00751CAE"/>
    <w:rsid w:val="00753974"/>
    <w:rsid w:val="00757E07"/>
    <w:rsid w:val="00762EC0"/>
    <w:rsid w:val="007637D8"/>
    <w:rsid w:val="0076380B"/>
    <w:rsid w:val="00764D54"/>
    <w:rsid w:val="00764DFB"/>
    <w:rsid w:val="00765E44"/>
    <w:rsid w:val="00767A2F"/>
    <w:rsid w:val="007705F7"/>
    <w:rsid w:val="00772061"/>
    <w:rsid w:val="00775AD5"/>
    <w:rsid w:val="00777E37"/>
    <w:rsid w:val="00782DDD"/>
    <w:rsid w:val="00784524"/>
    <w:rsid w:val="0078595A"/>
    <w:rsid w:val="007860F3"/>
    <w:rsid w:val="00786555"/>
    <w:rsid w:val="00786606"/>
    <w:rsid w:val="00787130"/>
    <w:rsid w:val="00790039"/>
    <w:rsid w:val="007901D3"/>
    <w:rsid w:val="00790B58"/>
    <w:rsid w:val="007913CE"/>
    <w:rsid w:val="00791DA1"/>
    <w:rsid w:val="00791F76"/>
    <w:rsid w:val="0079203B"/>
    <w:rsid w:val="00792FF6"/>
    <w:rsid w:val="00793222"/>
    <w:rsid w:val="0079499D"/>
    <w:rsid w:val="00796E8B"/>
    <w:rsid w:val="00797FA6"/>
    <w:rsid w:val="007A02F0"/>
    <w:rsid w:val="007A22AC"/>
    <w:rsid w:val="007A3F0B"/>
    <w:rsid w:val="007A5DD4"/>
    <w:rsid w:val="007A653A"/>
    <w:rsid w:val="007A753D"/>
    <w:rsid w:val="007B0B03"/>
    <w:rsid w:val="007B0EB5"/>
    <w:rsid w:val="007B1CBA"/>
    <w:rsid w:val="007B38D6"/>
    <w:rsid w:val="007B3B32"/>
    <w:rsid w:val="007B480A"/>
    <w:rsid w:val="007B4E57"/>
    <w:rsid w:val="007B5331"/>
    <w:rsid w:val="007B53A1"/>
    <w:rsid w:val="007B5689"/>
    <w:rsid w:val="007B784F"/>
    <w:rsid w:val="007C0536"/>
    <w:rsid w:val="007C1081"/>
    <w:rsid w:val="007C1814"/>
    <w:rsid w:val="007C2B14"/>
    <w:rsid w:val="007C3F8B"/>
    <w:rsid w:val="007C524B"/>
    <w:rsid w:val="007C5F54"/>
    <w:rsid w:val="007C671D"/>
    <w:rsid w:val="007C7084"/>
    <w:rsid w:val="007C7D3C"/>
    <w:rsid w:val="007D0CDC"/>
    <w:rsid w:val="007D0F75"/>
    <w:rsid w:val="007D1C5B"/>
    <w:rsid w:val="007D2D95"/>
    <w:rsid w:val="007D4471"/>
    <w:rsid w:val="007D4DB5"/>
    <w:rsid w:val="007D5363"/>
    <w:rsid w:val="007E03C4"/>
    <w:rsid w:val="007E0494"/>
    <w:rsid w:val="007E172F"/>
    <w:rsid w:val="007E3F87"/>
    <w:rsid w:val="007E47BA"/>
    <w:rsid w:val="007E4E0D"/>
    <w:rsid w:val="007E4E99"/>
    <w:rsid w:val="007E59D4"/>
    <w:rsid w:val="007E67FD"/>
    <w:rsid w:val="007E6D48"/>
    <w:rsid w:val="007E7676"/>
    <w:rsid w:val="007E7C12"/>
    <w:rsid w:val="007F090F"/>
    <w:rsid w:val="007F0BA6"/>
    <w:rsid w:val="007F155D"/>
    <w:rsid w:val="007F45A6"/>
    <w:rsid w:val="007F6E67"/>
    <w:rsid w:val="008002A7"/>
    <w:rsid w:val="00801B26"/>
    <w:rsid w:val="00801D03"/>
    <w:rsid w:val="008031F0"/>
    <w:rsid w:val="008037B4"/>
    <w:rsid w:val="00804AF6"/>
    <w:rsid w:val="008076FC"/>
    <w:rsid w:val="00810560"/>
    <w:rsid w:val="008108C2"/>
    <w:rsid w:val="00811FBE"/>
    <w:rsid w:val="00813B8E"/>
    <w:rsid w:val="00814B7A"/>
    <w:rsid w:val="00815BB4"/>
    <w:rsid w:val="00815E44"/>
    <w:rsid w:val="00822537"/>
    <w:rsid w:val="00823D78"/>
    <w:rsid w:val="00824397"/>
    <w:rsid w:val="00825917"/>
    <w:rsid w:val="00827882"/>
    <w:rsid w:val="0083025E"/>
    <w:rsid w:val="00830EED"/>
    <w:rsid w:val="0083294B"/>
    <w:rsid w:val="00832DD4"/>
    <w:rsid w:val="00834E22"/>
    <w:rsid w:val="0083518C"/>
    <w:rsid w:val="00835492"/>
    <w:rsid w:val="008354AA"/>
    <w:rsid w:val="0084035B"/>
    <w:rsid w:val="00840659"/>
    <w:rsid w:val="00842257"/>
    <w:rsid w:val="0084479A"/>
    <w:rsid w:val="00844F74"/>
    <w:rsid w:val="008500DC"/>
    <w:rsid w:val="008503AD"/>
    <w:rsid w:val="00850574"/>
    <w:rsid w:val="0085129B"/>
    <w:rsid w:val="008521A7"/>
    <w:rsid w:val="008543B4"/>
    <w:rsid w:val="008550EC"/>
    <w:rsid w:val="00855719"/>
    <w:rsid w:val="00855BB3"/>
    <w:rsid w:val="00855F9C"/>
    <w:rsid w:val="00856BE6"/>
    <w:rsid w:val="008570FC"/>
    <w:rsid w:val="008609A9"/>
    <w:rsid w:val="00860B8C"/>
    <w:rsid w:val="00860FE8"/>
    <w:rsid w:val="00861A9E"/>
    <w:rsid w:val="00861EC6"/>
    <w:rsid w:val="008622E8"/>
    <w:rsid w:val="00862781"/>
    <w:rsid w:val="00863631"/>
    <w:rsid w:val="00864A88"/>
    <w:rsid w:val="00864D68"/>
    <w:rsid w:val="00865621"/>
    <w:rsid w:val="00865D06"/>
    <w:rsid w:val="00871DC7"/>
    <w:rsid w:val="008738E8"/>
    <w:rsid w:val="0087456D"/>
    <w:rsid w:val="00874F0F"/>
    <w:rsid w:val="008753A6"/>
    <w:rsid w:val="00875EFD"/>
    <w:rsid w:val="0087686B"/>
    <w:rsid w:val="00876B78"/>
    <w:rsid w:val="00877497"/>
    <w:rsid w:val="00877566"/>
    <w:rsid w:val="0088036D"/>
    <w:rsid w:val="008824A1"/>
    <w:rsid w:val="0088432D"/>
    <w:rsid w:val="00884F4B"/>
    <w:rsid w:val="00886682"/>
    <w:rsid w:val="00887733"/>
    <w:rsid w:val="008900CE"/>
    <w:rsid w:val="00890A15"/>
    <w:rsid w:val="0089158E"/>
    <w:rsid w:val="00891D91"/>
    <w:rsid w:val="00894146"/>
    <w:rsid w:val="00894F2B"/>
    <w:rsid w:val="0089603C"/>
    <w:rsid w:val="00897F2A"/>
    <w:rsid w:val="008A0C39"/>
    <w:rsid w:val="008A0FCC"/>
    <w:rsid w:val="008A3535"/>
    <w:rsid w:val="008A6E99"/>
    <w:rsid w:val="008A71C3"/>
    <w:rsid w:val="008B2729"/>
    <w:rsid w:val="008B407D"/>
    <w:rsid w:val="008B69F3"/>
    <w:rsid w:val="008C04D3"/>
    <w:rsid w:val="008C0DB2"/>
    <w:rsid w:val="008C2671"/>
    <w:rsid w:val="008C2B94"/>
    <w:rsid w:val="008C310C"/>
    <w:rsid w:val="008C32E8"/>
    <w:rsid w:val="008C37A5"/>
    <w:rsid w:val="008C4203"/>
    <w:rsid w:val="008C5068"/>
    <w:rsid w:val="008C51F1"/>
    <w:rsid w:val="008C58BE"/>
    <w:rsid w:val="008C730F"/>
    <w:rsid w:val="008C764A"/>
    <w:rsid w:val="008C7CEE"/>
    <w:rsid w:val="008D0272"/>
    <w:rsid w:val="008D1058"/>
    <w:rsid w:val="008D5B6C"/>
    <w:rsid w:val="008D5DEC"/>
    <w:rsid w:val="008D633A"/>
    <w:rsid w:val="008D63C7"/>
    <w:rsid w:val="008D69EE"/>
    <w:rsid w:val="008D7F97"/>
    <w:rsid w:val="008E062D"/>
    <w:rsid w:val="008E0EBD"/>
    <w:rsid w:val="008E10AA"/>
    <w:rsid w:val="008E1B1A"/>
    <w:rsid w:val="008E25E2"/>
    <w:rsid w:val="008E2B43"/>
    <w:rsid w:val="008E364A"/>
    <w:rsid w:val="008E36AB"/>
    <w:rsid w:val="008E38DB"/>
    <w:rsid w:val="008E6B27"/>
    <w:rsid w:val="008E717F"/>
    <w:rsid w:val="008E748B"/>
    <w:rsid w:val="008F0A9D"/>
    <w:rsid w:val="008F115C"/>
    <w:rsid w:val="008F23EC"/>
    <w:rsid w:val="008F51FE"/>
    <w:rsid w:val="008F5933"/>
    <w:rsid w:val="008F5D23"/>
    <w:rsid w:val="008F61C6"/>
    <w:rsid w:val="008F7950"/>
    <w:rsid w:val="008F7E52"/>
    <w:rsid w:val="009001B0"/>
    <w:rsid w:val="009003C1"/>
    <w:rsid w:val="00901322"/>
    <w:rsid w:val="00903F01"/>
    <w:rsid w:val="009068CC"/>
    <w:rsid w:val="009068EB"/>
    <w:rsid w:val="00907F2C"/>
    <w:rsid w:val="009100FA"/>
    <w:rsid w:val="0091095C"/>
    <w:rsid w:val="00911402"/>
    <w:rsid w:val="009115B8"/>
    <w:rsid w:val="00911894"/>
    <w:rsid w:val="0091334D"/>
    <w:rsid w:val="009139D2"/>
    <w:rsid w:val="00914166"/>
    <w:rsid w:val="009142CA"/>
    <w:rsid w:val="009144BF"/>
    <w:rsid w:val="00914AFA"/>
    <w:rsid w:val="00914B1F"/>
    <w:rsid w:val="00915F10"/>
    <w:rsid w:val="00916D61"/>
    <w:rsid w:val="00917A30"/>
    <w:rsid w:val="00917FE7"/>
    <w:rsid w:val="0092098F"/>
    <w:rsid w:val="00920B0B"/>
    <w:rsid w:val="00921503"/>
    <w:rsid w:val="0092405F"/>
    <w:rsid w:val="00931C4C"/>
    <w:rsid w:val="00932FF6"/>
    <w:rsid w:val="009341F2"/>
    <w:rsid w:val="0093428C"/>
    <w:rsid w:val="009362C1"/>
    <w:rsid w:val="009369A3"/>
    <w:rsid w:val="00937389"/>
    <w:rsid w:val="0094172D"/>
    <w:rsid w:val="00941784"/>
    <w:rsid w:val="0094240D"/>
    <w:rsid w:val="0094464B"/>
    <w:rsid w:val="00944FA8"/>
    <w:rsid w:val="0094545C"/>
    <w:rsid w:val="009505CD"/>
    <w:rsid w:val="009510A4"/>
    <w:rsid w:val="009529AE"/>
    <w:rsid w:val="0095320B"/>
    <w:rsid w:val="00954F73"/>
    <w:rsid w:val="0095501E"/>
    <w:rsid w:val="0095664E"/>
    <w:rsid w:val="009569F5"/>
    <w:rsid w:val="009570C8"/>
    <w:rsid w:val="00961080"/>
    <w:rsid w:val="00962E46"/>
    <w:rsid w:val="00962FE6"/>
    <w:rsid w:val="0096358B"/>
    <w:rsid w:val="00963984"/>
    <w:rsid w:val="0096412F"/>
    <w:rsid w:val="009661EF"/>
    <w:rsid w:val="00967468"/>
    <w:rsid w:val="00971138"/>
    <w:rsid w:val="00971EA6"/>
    <w:rsid w:val="00974198"/>
    <w:rsid w:val="009747B9"/>
    <w:rsid w:val="00975B6D"/>
    <w:rsid w:val="00976179"/>
    <w:rsid w:val="00981374"/>
    <w:rsid w:val="00981658"/>
    <w:rsid w:val="00983D30"/>
    <w:rsid w:val="00984266"/>
    <w:rsid w:val="00984602"/>
    <w:rsid w:val="00985C97"/>
    <w:rsid w:val="0098606D"/>
    <w:rsid w:val="00986579"/>
    <w:rsid w:val="0098686D"/>
    <w:rsid w:val="00986C40"/>
    <w:rsid w:val="00986FAE"/>
    <w:rsid w:val="00992680"/>
    <w:rsid w:val="00993BB0"/>
    <w:rsid w:val="009947AF"/>
    <w:rsid w:val="00994D61"/>
    <w:rsid w:val="009965A1"/>
    <w:rsid w:val="00997278"/>
    <w:rsid w:val="00997ADE"/>
    <w:rsid w:val="00997E70"/>
    <w:rsid w:val="009A1039"/>
    <w:rsid w:val="009A2048"/>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45C"/>
    <w:rsid w:val="009D0681"/>
    <w:rsid w:val="009D2D31"/>
    <w:rsid w:val="009D35A4"/>
    <w:rsid w:val="009D37E9"/>
    <w:rsid w:val="009D3CEF"/>
    <w:rsid w:val="009D53B7"/>
    <w:rsid w:val="009D5833"/>
    <w:rsid w:val="009D6FE8"/>
    <w:rsid w:val="009E11CB"/>
    <w:rsid w:val="009E149F"/>
    <w:rsid w:val="009E1CA2"/>
    <w:rsid w:val="009E1ED7"/>
    <w:rsid w:val="009E3A27"/>
    <w:rsid w:val="009E3D50"/>
    <w:rsid w:val="009E5511"/>
    <w:rsid w:val="009E57E8"/>
    <w:rsid w:val="009E6535"/>
    <w:rsid w:val="009E734F"/>
    <w:rsid w:val="009F0243"/>
    <w:rsid w:val="009F0777"/>
    <w:rsid w:val="009F15C4"/>
    <w:rsid w:val="009F1FAA"/>
    <w:rsid w:val="009F3605"/>
    <w:rsid w:val="009F4046"/>
    <w:rsid w:val="009F4C72"/>
    <w:rsid w:val="009F4F4A"/>
    <w:rsid w:val="009F523F"/>
    <w:rsid w:val="009F6BAE"/>
    <w:rsid w:val="009F6F76"/>
    <w:rsid w:val="009F737D"/>
    <w:rsid w:val="00A0070D"/>
    <w:rsid w:val="00A011E3"/>
    <w:rsid w:val="00A02AC6"/>
    <w:rsid w:val="00A02B5B"/>
    <w:rsid w:val="00A034D1"/>
    <w:rsid w:val="00A036AA"/>
    <w:rsid w:val="00A06ED2"/>
    <w:rsid w:val="00A07262"/>
    <w:rsid w:val="00A079F4"/>
    <w:rsid w:val="00A109B2"/>
    <w:rsid w:val="00A127AF"/>
    <w:rsid w:val="00A12C6E"/>
    <w:rsid w:val="00A135D7"/>
    <w:rsid w:val="00A14818"/>
    <w:rsid w:val="00A1497D"/>
    <w:rsid w:val="00A14E18"/>
    <w:rsid w:val="00A164F8"/>
    <w:rsid w:val="00A17996"/>
    <w:rsid w:val="00A2026F"/>
    <w:rsid w:val="00A21A5E"/>
    <w:rsid w:val="00A22111"/>
    <w:rsid w:val="00A22119"/>
    <w:rsid w:val="00A22746"/>
    <w:rsid w:val="00A23F8B"/>
    <w:rsid w:val="00A242CE"/>
    <w:rsid w:val="00A243FA"/>
    <w:rsid w:val="00A25EF8"/>
    <w:rsid w:val="00A263BB"/>
    <w:rsid w:val="00A26E00"/>
    <w:rsid w:val="00A27F92"/>
    <w:rsid w:val="00A31CE6"/>
    <w:rsid w:val="00A34ADF"/>
    <w:rsid w:val="00A40B59"/>
    <w:rsid w:val="00A42A97"/>
    <w:rsid w:val="00A42D4F"/>
    <w:rsid w:val="00A433E7"/>
    <w:rsid w:val="00A43655"/>
    <w:rsid w:val="00A4467C"/>
    <w:rsid w:val="00A44AE9"/>
    <w:rsid w:val="00A46295"/>
    <w:rsid w:val="00A5104C"/>
    <w:rsid w:val="00A5128F"/>
    <w:rsid w:val="00A51C7E"/>
    <w:rsid w:val="00A51E29"/>
    <w:rsid w:val="00A52002"/>
    <w:rsid w:val="00A520D4"/>
    <w:rsid w:val="00A5301E"/>
    <w:rsid w:val="00A55B30"/>
    <w:rsid w:val="00A56C0D"/>
    <w:rsid w:val="00A57BAF"/>
    <w:rsid w:val="00A60A8B"/>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4B5"/>
    <w:rsid w:val="00A82AFC"/>
    <w:rsid w:val="00A83275"/>
    <w:rsid w:val="00A83567"/>
    <w:rsid w:val="00A83F86"/>
    <w:rsid w:val="00A85699"/>
    <w:rsid w:val="00A85B77"/>
    <w:rsid w:val="00A85E56"/>
    <w:rsid w:val="00A85EB9"/>
    <w:rsid w:val="00A872CB"/>
    <w:rsid w:val="00A879DB"/>
    <w:rsid w:val="00A87F85"/>
    <w:rsid w:val="00A90089"/>
    <w:rsid w:val="00A922D6"/>
    <w:rsid w:val="00A93226"/>
    <w:rsid w:val="00A936D7"/>
    <w:rsid w:val="00A9432A"/>
    <w:rsid w:val="00A95569"/>
    <w:rsid w:val="00A95B0B"/>
    <w:rsid w:val="00A96E16"/>
    <w:rsid w:val="00AA0561"/>
    <w:rsid w:val="00AA08B1"/>
    <w:rsid w:val="00AA3191"/>
    <w:rsid w:val="00AA372A"/>
    <w:rsid w:val="00AA5D21"/>
    <w:rsid w:val="00AA5F47"/>
    <w:rsid w:val="00AA6CFF"/>
    <w:rsid w:val="00AA708E"/>
    <w:rsid w:val="00AA7884"/>
    <w:rsid w:val="00AB0746"/>
    <w:rsid w:val="00AB20D3"/>
    <w:rsid w:val="00AB26D3"/>
    <w:rsid w:val="00AB5592"/>
    <w:rsid w:val="00AB6B3C"/>
    <w:rsid w:val="00AC39B8"/>
    <w:rsid w:val="00AC3CF6"/>
    <w:rsid w:val="00AC3D13"/>
    <w:rsid w:val="00AC466F"/>
    <w:rsid w:val="00AC4E40"/>
    <w:rsid w:val="00AC5F62"/>
    <w:rsid w:val="00AC6B2E"/>
    <w:rsid w:val="00AC6E51"/>
    <w:rsid w:val="00AC7B44"/>
    <w:rsid w:val="00AD01D7"/>
    <w:rsid w:val="00AD0D72"/>
    <w:rsid w:val="00AD2032"/>
    <w:rsid w:val="00AD3F8D"/>
    <w:rsid w:val="00AD46CA"/>
    <w:rsid w:val="00AD4769"/>
    <w:rsid w:val="00AD4AFB"/>
    <w:rsid w:val="00AD5BEA"/>
    <w:rsid w:val="00AD5C7E"/>
    <w:rsid w:val="00AD68E0"/>
    <w:rsid w:val="00AE0C03"/>
    <w:rsid w:val="00AE3E54"/>
    <w:rsid w:val="00AE4CCA"/>
    <w:rsid w:val="00AE5038"/>
    <w:rsid w:val="00AE50A0"/>
    <w:rsid w:val="00AE5398"/>
    <w:rsid w:val="00AE5F8B"/>
    <w:rsid w:val="00AE612B"/>
    <w:rsid w:val="00AE681C"/>
    <w:rsid w:val="00AE7F55"/>
    <w:rsid w:val="00AF0FF2"/>
    <w:rsid w:val="00AF1EDB"/>
    <w:rsid w:val="00AF1F43"/>
    <w:rsid w:val="00AF2C7E"/>
    <w:rsid w:val="00AF3C68"/>
    <w:rsid w:val="00AF6707"/>
    <w:rsid w:val="00AF796A"/>
    <w:rsid w:val="00B0168D"/>
    <w:rsid w:val="00B01F6F"/>
    <w:rsid w:val="00B02189"/>
    <w:rsid w:val="00B02396"/>
    <w:rsid w:val="00B024B4"/>
    <w:rsid w:val="00B05F46"/>
    <w:rsid w:val="00B06078"/>
    <w:rsid w:val="00B0724B"/>
    <w:rsid w:val="00B10289"/>
    <w:rsid w:val="00B10F21"/>
    <w:rsid w:val="00B113B5"/>
    <w:rsid w:val="00B11FE7"/>
    <w:rsid w:val="00B141B5"/>
    <w:rsid w:val="00B16A42"/>
    <w:rsid w:val="00B16BB3"/>
    <w:rsid w:val="00B16FC6"/>
    <w:rsid w:val="00B20ED4"/>
    <w:rsid w:val="00B2152E"/>
    <w:rsid w:val="00B21B2B"/>
    <w:rsid w:val="00B239E2"/>
    <w:rsid w:val="00B23AF2"/>
    <w:rsid w:val="00B23F72"/>
    <w:rsid w:val="00B25092"/>
    <w:rsid w:val="00B26149"/>
    <w:rsid w:val="00B26669"/>
    <w:rsid w:val="00B2667B"/>
    <w:rsid w:val="00B26AE6"/>
    <w:rsid w:val="00B27A2E"/>
    <w:rsid w:val="00B27D5A"/>
    <w:rsid w:val="00B3031B"/>
    <w:rsid w:val="00B312EF"/>
    <w:rsid w:val="00B31A4C"/>
    <w:rsid w:val="00B31E70"/>
    <w:rsid w:val="00B32A86"/>
    <w:rsid w:val="00B330C6"/>
    <w:rsid w:val="00B3345F"/>
    <w:rsid w:val="00B3436B"/>
    <w:rsid w:val="00B34AA2"/>
    <w:rsid w:val="00B35A0F"/>
    <w:rsid w:val="00B405F3"/>
    <w:rsid w:val="00B4079B"/>
    <w:rsid w:val="00B40FD3"/>
    <w:rsid w:val="00B418B8"/>
    <w:rsid w:val="00B41A7B"/>
    <w:rsid w:val="00B41BA4"/>
    <w:rsid w:val="00B41E41"/>
    <w:rsid w:val="00B4357B"/>
    <w:rsid w:val="00B46899"/>
    <w:rsid w:val="00B50087"/>
    <w:rsid w:val="00B51120"/>
    <w:rsid w:val="00B514D0"/>
    <w:rsid w:val="00B5250C"/>
    <w:rsid w:val="00B52639"/>
    <w:rsid w:val="00B54BFF"/>
    <w:rsid w:val="00B578B0"/>
    <w:rsid w:val="00B61090"/>
    <w:rsid w:val="00B623C9"/>
    <w:rsid w:val="00B62778"/>
    <w:rsid w:val="00B6597E"/>
    <w:rsid w:val="00B66CBA"/>
    <w:rsid w:val="00B66F09"/>
    <w:rsid w:val="00B67E19"/>
    <w:rsid w:val="00B67EAB"/>
    <w:rsid w:val="00B70A8A"/>
    <w:rsid w:val="00B70EAA"/>
    <w:rsid w:val="00B71480"/>
    <w:rsid w:val="00B71764"/>
    <w:rsid w:val="00B71A9D"/>
    <w:rsid w:val="00B73972"/>
    <w:rsid w:val="00B7426B"/>
    <w:rsid w:val="00B743E0"/>
    <w:rsid w:val="00B75544"/>
    <w:rsid w:val="00B75622"/>
    <w:rsid w:val="00B80A66"/>
    <w:rsid w:val="00B815FD"/>
    <w:rsid w:val="00B81D69"/>
    <w:rsid w:val="00B85045"/>
    <w:rsid w:val="00B86913"/>
    <w:rsid w:val="00B91DF5"/>
    <w:rsid w:val="00B9242D"/>
    <w:rsid w:val="00B92492"/>
    <w:rsid w:val="00B928CD"/>
    <w:rsid w:val="00B94639"/>
    <w:rsid w:val="00B95611"/>
    <w:rsid w:val="00B961A6"/>
    <w:rsid w:val="00BA0563"/>
    <w:rsid w:val="00BA1D4F"/>
    <w:rsid w:val="00BA4B9D"/>
    <w:rsid w:val="00BA4E92"/>
    <w:rsid w:val="00BA68BA"/>
    <w:rsid w:val="00BA7194"/>
    <w:rsid w:val="00BA7B42"/>
    <w:rsid w:val="00BB054A"/>
    <w:rsid w:val="00BB1374"/>
    <w:rsid w:val="00BB2D6D"/>
    <w:rsid w:val="00BB33B3"/>
    <w:rsid w:val="00BB4818"/>
    <w:rsid w:val="00BB5865"/>
    <w:rsid w:val="00BB6452"/>
    <w:rsid w:val="00BC1393"/>
    <w:rsid w:val="00BC2BFB"/>
    <w:rsid w:val="00BC2D1C"/>
    <w:rsid w:val="00BC4709"/>
    <w:rsid w:val="00BC638E"/>
    <w:rsid w:val="00BC7709"/>
    <w:rsid w:val="00BD03B8"/>
    <w:rsid w:val="00BD0740"/>
    <w:rsid w:val="00BD0D3E"/>
    <w:rsid w:val="00BD17E2"/>
    <w:rsid w:val="00BD2A82"/>
    <w:rsid w:val="00BD2BC8"/>
    <w:rsid w:val="00BD489D"/>
    <w:rsid w:val="00BD6F79"/>
    <w:rsid w:val="00BD72C1"/>
    <w:rsid w:val="00BD77BF"/>
    <w:rsid w:val="00BE2FD5"/>
    <w:rsid w:val="00BE6F2B"/>
    <w:rsid w:val="00BE764D"/>
    <w:rsid w:val="00BF2F58"/>
    <w:rsid w:val="00BF3984"/>
    <w:rsid w:val="00BF3D6E"/>
    <w:rsid w:val="00BF4D08"/>
    <w:rsid w:val="00BF782F"/>
    <w:rsid w:val="00BF7F75"/>
    <w:rsid w:val="00C02EF5"/>
    <w:rsid w:val="00C046FA"/>
    <w:rsid w:val="00C07834"/>
    <w:rsid w:val="00C10E94"/>
    <w:rsid w:val="00C11CDC"/>
    <w:rsid w:val="00C145AA"/>
    <w:rsid w:val="00C1595E"/>
    <w:rsid w:val="00C16BA7"/>
    <w:rsid w:val="00C17BAC"/>
    <w:rsid w:val="00C204BD"/>
    <w:rsid w:val="00C21811"/>
    <w:rsid w:val="00C21862"/>
    <w:rsid w:val="00C24766"/>
    <w:rsid w:val="00C2513F"/>
    <w:rsid w:val="00C257BA"/>
    <w:rsid w:val="00C257ED"/>
    <w:rsid w:val="00C25DFA"/>
    <w:rsid w:val="00C25FF1"/>
    <w:rsid w:val="00C27AB7"/>
    <w:rsid w:val="00C30388"/>
    <w:rsid w:val="00C32F32"/>
    <w:rsid w:val="00C334C8"/>
    <w:rsid w:val="00C33743"/>
    <w:rsid w:val="00C34013"/>
    <w:rsid w:val="00C343C7"/>
    <w:rsid w:val="00C34D3E"/>
    <w:rsid w:val="00C3531A"/>
    <w:rsid w:val="00C36EEC"/>
    <w:rsid w:val="00C40AAB"/>
    <w:rsid w:val="00C42890"/>
    <w:rsid w:val="00C4383B"/>
    <w:rsid w:val="00C44A46"/>
    <w:rsid w:val="00C44D38"/>
    <w:rsid w:val="00C44DC7"/>
    <w:rsid w:val="00C44F07"/>
    <w:rsid w:val="00C44FE6"/>
    <w:rsid w:val="00C45E3F"/>
    <w:rsid w:val="00C46105"/>
    <w:rsid w:val="00C5355D"/>
    <w:rsid w:val="00C53B77"/>
    <w:rsid w:val="00C550DD"/>
    <w:rsid w:val="00C60960"/>
    <w:rsid w:val="00C62209"/>
    <w:rsid w:val="00C65901"/>
    <w:rsid w:val="00C65FB2"/>
    <w:rsid w:val="00C66E4F"/>
    <w:rsid w:val="00C674A1"/>
    <w:rsid w:val="00C703F0"/>
    <w:rsid w:val="00C7160F"/>
    <w:rsid w:val="00C723C5"/>
    <w:rsid w:val="00C7252F"/>
    <w:rsid w:val="00C76730"/>
    <w:rsid w:val="00C76A83"/>
    <w:rsid w:val="00C7771B"/>
    <w:rsid w:val="00C84731"/>
    <w:rsid w:val="00C86B3E"/>
    <w:rsid w:val="00C914F1"/>
    <w:rsid w:val="00C920A3"/>
    <w:rsid w:val="00C9212F"/>
    <w:rsid w:val="00C92567"/>
    <w:rsid w:val="00C9263E"/>
    <w:rsid w:val="00C93621"/>
    <w:rsid w:val="00C95EFE"/>
    <w:rsid w:val="00C9709B"/>
    <w:rsid w:val="00C972FD"/>
    <w:rsid w:val="00CA0222"/>
    <w:rsid w:val="00CA0577"/>
    <w:rsid w:val="00CA2BC4"/>
    <w:rsid w:val="00CA42C9"/>
    <w:rsid w:val="00CA44DB"/>
    <w:rsid w:val="00CA5EBE"/>
    <w:rsid w:val="00CA6231"/>
    <w:rsid w:val="00CA6351"/>
    <w:rsid w:val="00CB0979"/>
    <w:rsid w:val="00CB0C91"/>
    <w:rsid w:val="00CB1542"/>
    <w:rsid w:val="00CB15CC"/>
    <w:rsid w:val="00CB3202"/>
    <w:rsid w:val="00CB5A9C"/>
    <w:rsid w:val="00CB7848"/>
    <w:rsid w:val="00CB794A"/>
    <w:rsid w:val="00CB7D3C"/>
    <w:rsid w:val="00CC008D"/>
    <w:rsid w:val="00CC051E"/>
    <w:rsid w:val="00CC085A"/>
    <w:rsid w:val="00CC0AAF"/>
    <w:rsid w:val="00CC29C9"/>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2D54"/>
    <w:rsid w:val="00CE3C3D"/>
    <w:rsid w:val="00CE6B6A"/>
    <w:rsid w:val="00CE6DAD"/>
    <w:rsid w:val="00CE6E36"/>
    <w:rsid w:val="00CE72D2"/>
    <w:rsid w:val="00CE7BF1"/>
    <w:rsid w:val="00CF1BAB"/>
    <w:rsid w:val="00CF1BFA"/>
    <w:rsid w:val="00CF37EE"/>
    <w:rsid w:val="00CF43D3"/>
    <w:rsid w:val="00CF68CD"/>
    <w:rsid w:val="00CF7BC6"/>
    <w:rsid w:val="00D00FA3"/>
    <w:rsid w:val="00D030BF"/>
    <w:rsid w:val="00D034B0"/>
    <w:rsid w:val="00D03F52"/>
    <w:rsid w:val="00D04751"/>
    <w:rsid w:val="00D05148"/>
    <w:rsid w:val="00D05697"/>
    <w:rsid w:val="00D05C37"/>
    <w:rsid w:val="00D06D27"/>
    <w:rsid w:val="00D06D59"/>
    <w:rsid w:val="00D07C6B"/>
    <w:rsid w:val="00D104EA"/>
    <w:rsid w:val="00D10992"/>
    <w:rsid w:val="00D11B8A"/>
    <w:rsid w:val="00D11EE8"/>
    <w:rsid w:val="00D13CEB"/>
    <w:rsid w:val="00D14168"/>
    <w:rsid w:val="00D148CB"/>
    <w:rsid w:val="00D14D37"/>
    <w:rsid w:val="00D16CFD"/>
    <w:rsid w:val="00D16EB8"/>
    <w:rsid w:val="00D17499"/>
    <w:rsid w:val="00D21D9E"/>
    <w:rsid w:val="00D23459"/>
    <w:rsid w:val="00D23816"/>
    <w:rsid w:val="00D24082"/>
    <w:rsid w:val="00D267F0"/>
    <w:rsid w:val="00D268C4"/>
    <w:rsid w:val="00D26C0D"/>
    <w:rsid w:val="00D3102A"/>
    <w:rsid w:val="00D32F25"/>
    <w:rsid w:val="00D35504"/>
    <w:rsid w:val="00D359E1"/>
    <w:rsid w:val="00D379DD"/>
    <w:rsid w:val="00D37DD5"/>
    <w:rsid w:val="00D406DD"/>
    <w:rsid w:val="00D40FBC"/>
    <w:rsid w:val="00D412DA"/>
    <w:rsid w:val="00D437ED"/>
    <w:rsid w:val="00D44790"/>
    <w:rsid w:val="00D4741B"/>
    <w:rsid w:val="00D52D23"/>
    <w:rsid w:val="00D53816"/>
    <w:rsid w:val="00D53A53"/>
    <w:rsid w:val="00D559A4"/>
    <w:rsid w:val="00D56439"/>
    <w:rsid w:val="00D57353"/>
    <w:rsid w:val="00D6027B"/>
    <w:rsid w:val="00D61085"/>
    <w:rsid w:val="00D6235E"/>
    <w:rsid w:val="00D62969"/>
    <w:rsid w:val="00D706C1"/>
    <w:rsid w:val="00D722AE"/>
    <w:rsid w:val="00D759B0"/>
    <w:rsid w:val="00D77008"/>
    <w:rsid w:val="00D7726D"/>
    <w:rsid w:val="00D779B7"/>
    <w:rsid w:val="00D779FB"/>
    <w:rsid w:val="00D77B47"/>
    <w:rsid w:val="00D801D9"/>
    <w:rsid w:val="00D80773"/>
    <w:rsid w:val="00D8115F"/>
    <w:rsid w:val="00D82AD2"/>
    <w:rsid w:val="00D833C1"/>
    <w:rsid w:val="00D84902"/>
    <w:rsid w:val="00D85CE0"/>
    <w:rsid w:val="00D87262"/>
    <w:rsid w:val="00D90319"/>
    <w:rsid w:val="00D909E5"/>
    <w:rsid w:val="00D910F8"/>
    <w:rsid w:val="00D923C5"/>
    <w:rsid w:val="00D92B2A"/>
    <w:rsid w:val="00D92D69"/>
    <w:rsid w:val="00D92D83"/>
    <w:rsid w:val="00D93BD1"/>
    <w:rsid w:val="00D946B4"/>
    <w:rsid w:val="00D94B9D"/>
    <w:rsid w:val="00D94BA6"/>
    <w:rsid w:val="00D94E9A"/>
    <w:rsid w:val="00D95C48"/>
    <w:rsid w:val="00D95EF1"/>
    <w:rsid w:val="00D9645E"/>
    <w:rsid w:val="00D96AD3"/>
    <w:rsid w:val="00D96B96"/>
    <w:rsid w:val="00D97BA8"/>
    <w:rsid w:val="00DA101F"/>
    <w:rsid w:val="00DA1AD2"/>
    <w:rsid w:val="00DB1921"/>
    <w:rsid w:val="00DB1C98"/>
    <w:rsid w:val="00DB308D"/>
    <w:rsid w:val="00DB4123"/>
    <w:rsid w:val="00DB434B"/>
    <w:rsid w:val="00DB554A"/>
    <w:rsid w:val="00DB6C3E"/>
    <w:rsid w:val="00DB6E2A"/>
    <w:rsid w:val="00DB725F"/>
    <w:rsid w:val="00DC0712"/>
    <w:rsid w:val="00DC1AA1"/>
    <w:rsid w:val="00DC2BCD"/>
    <w:rsid w:val="00DC6045"/>
    <w:rsid w:val="00DC62C1"/>
    <w:rsid w:val="00DC672A"/>
    <w:rsid w:val="00DC7D59"/>
    <w:rsid w:val="00DD0673"/>
    <w:rsid w:val="00DD0DBB"/>
    <w:rsid w:val="00DD4495"/>
    <w:rsid w:val="00DD556C"/>
    <w:rsid w:val="00DD60B1"/>
    <w:rsid w:val="00DD7DB5"/>
    <w:rsid w:val="00DE232E"/>
    <w:rsid w:val="00DE250A"/>
    <w:rsid w:val="00DE3B9B"/>
    <w:rsid w:val="00DE409D"/>
    <w:rsid w:val="00DE4AB0"/>
    <w:rsid w:val="00DE5229"/>
    <w:rsid w:val="00DE5B49"/>
    <w:rsid w:val="00DE5EE5"/>
    <w:rsid w:val="00DE6CC6"/>
    <w:rsid w:val="00DF0140"/>
    <w:rsid w:val="00DF0C1E"/>
    <w:rsid w:val="00DF2741"/>
    <w:rsid w:val="00DF4184"/>
    <w:rsid w:val="00DF46E6"/>
    <w:rsid w:val="00DF54B8"/>
    <w:rsid w:val="00DF6F97"/>
    <w:rsid w:val="00DF7112"/>
    <w:rsid w:val="00DF7E3E"/>
    <w:rsid w:val="00E00B3A"/>
    <w:rsid w:val="00E00F14"/>
    <w:rsid w:val="00E018C9"/>
    <w:rsid w:val="00E02114"/>
    <w:rsid w:val="00E02307"/>
    <w:rsid w:val="00E02DEF"/>
    <w:rsid w:val="00E03D51"/>
    <w:rsid w:val="00E0483E"/>
    <w:rsid w:val="00E057F9"/>
    <w:rsid w:val="00E05802"/>
    <w:rsid w:val="00E05951"/>
    <w:rsid w:val="00E061EA"/>
    <w:rsid w:val="00E06BC0"/>
    <w:rsid w:val="00E07DED"/>
    <w:rsid w:val="00E11500"/>
    <w:rsid w:val="00E11960"/>
    <w:rsid w:val="00E12E57"/>
    <w:rsid w:val="00E133B3"/>
    <w:rsid w:val="00E13622"/>
    <w:rsid w:val="00E14B07"/>
    <w:rsid w:val="00E15848"/>
    <w:rsid w:val="00E164AA"/>
    <w:rsid w:val="00E177E3"/>
    <w:rsid w:val="00E235BC"/>
    <w:rsid w:val="00E23B37"/>
    <w:rsid w:val="00E2405B"/>
    <w:rsid w:val="00E24C09"/>
    <w:rsid w:val="00E25008"/>
    <w:rsid w:val="00E258B6"/>
    <w:rsid w:val="00E25A37"/>
    <w:rsid w:val="00E306F5"/>
    <w:rsid w:val="00E3073A"/>
    <w:rsid w:val="00E30D61"/>
    <w:rsid w:val="00E30EC2"/>
    <w:rsid w:val="00E35FBB"/>
    <w:rsid w:val="00E4173F"/>
    <w:rsid w:val="00E41A60"/>
    <w:rsid w:val="00E43301"/>
    <w:rsid w:val="00E445F7"/>
    <w:rsid w:val="00E44C02"/>
    <w:rsid w:val="00E4747D"/>
    <w:rsid w:val="00E47E0F"/>
    <w:rsid w:val="00E47E46"/>
    <w:rsid w:val="00E50C91"/>
    <w:rsid w:val="00E5218C"/>
    <w:rsid w:val="00E5390E"/>
    <w:rsid w:val="00E53912"/>
    <w:rsid w:val="00E54FC8"/>
    <w:rsid w:val="00E553D1"/>
    <w:rsid w:val="00E5613D"/>
    <w:rsid w:val="00E568CE"/>
    <w:rsid w:val="00E56A6D"/>
    <w:rsid w:val="00E57E2E"/>
    <w:rsid w:val="00E60C7C"/>
    <w:rsid w:val="00E61674"/>
    <w:rsid w:val="00E62D18"/>
    <w:rsid w:val="00E63CED"/>
    <w:rsid w:val="00E65196"/>
    <w:rsid w:val="00E6560A"/>
    <w:rsid w:val="00E6687C"/>
    <w:rsid w:val="00E70D72"/>
    <w:rsid w:val="00E722F2"/>
    <w:rsid w:val="00E723B9"/>
    <w:rsid w:val="00E74D1E"/>
    <w:rsid w:val="00E74EF5"/>
    <w:rsid w:val="00E7689E"/>
    <w:rsid w:val="00E80A74"/>
    <w:rsid w:val="00E81A18"/>
    <w:rsid w:val="00E82359"/>
    <w:rsid w:val="00E839C3"/>
    <w:rsid w:val="00E84F13"/>
    <w:rsid w:val="00E85557"/>
    <w:rsid w:val="00E86167"/>
    <w:rsid w:val="00E8640C"/>
    <w:rsid w:val="00E87318"/>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2716"/>
    <w:rsid w:val="00EB348E"/>
    <w:rsid w:val="00EB36C5"/>
    <w:rsid w:val="00EB4501"/>
    <w:rsid w:val="00EB4A7A"/>
    <w:rsid w:val="00EB5998"/>
    <w:rsid w:val="00EB61F6"/>
    <w:rsid w:val="00EB6659"/>
    <w:rsid w:val="00EB6F16"/>
    <w:rsid w:val="00EC4845"/>
    <w:rsid w:val="00EC566A"/>
    <w:rsid w:val="00EC5EAB"/>
    <w:rsid w:val="00EC6EB4"/>
    <w:rsid w:val="00EC7135"/>
    <w:rsid w:val="00EC7AF7"/>
    <w:rsid w:val="00ED0EFA"/>
    <w:rsid w:val="00ED1F9B"/>
    <w:rsid w:val="00ED3963"/>
    <w:rsid w:val="00ED4E25"/>
    <w:rsid w:val="00ED553F"/>
    <w:rsid w:val="00ED5DE3"/>
    <w:rsid w:val="00ED6D03"/>
    <w:rsid w:val="00ED7CBD"/>
    <w:rsid w:val="00EE03C8"/>
    <w:rsid w:val="00EE0479"/>
    <w:rsid w:val="00EE1730"/>
    <w:rsid w:val="00EE224A"/>
    <w:rsid w:val="00EE3385"/>
    <w:rsid w:val="00EE413C"/>
    <w:rsid w:val="00EE42A8"/>
    <w:rsid w:val="00EE5D96"/>
    <w:rsid w:val="00EE5E7A"/>
    <w:rsid w:val="00EE69EB"/>
    <w:rsid w:val="00EE7CC2"/>
    <w:rsid w:val="00EF09DB"/>
    <w:rsid w:val="00EF1942"/>
    <w:rsid w:val="00EF2D9C"/>
    <w:rsid w:val="00EF3763"/>
    <w:rsid w:val="00EF43D6"/>
    <w:rsid w:val="00EF45EE"/>
    <w:rsid w:val="00EF4CEC"/>
    <w:rsid w:val="00EF4DB5"/>
    <w:rsid w:val="00EF5021"/>
    <w:rsid w:val="00EF5382"/>
    <w:rsid w:val="00EF5BFF"/>
    <w:rsid w:val="00F0044F"/>
    <w:rsid w:val="00F010EE"/>
    <w:rsid w:val="00F012A6"/>
    <w:rsid w:val="00F015DD"/>
    <w:rsid w:val="00F0299B"/>
    <w:rsid w:val="00F0357F"/>
    <w:rsid w:val="00F03D1F"/>
    <w:rsid w:val="00F05C2E"/>
    <w:rsid w:val="00F05DC0"/>
    <w:rsid w:val="00F06E08"/>
    <w:rsid w:val="00F06FB8"/>
    <w:rsid w:val="00F07305"/>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4444"/>
    <w:rsid w:val="00F25264"/>
    <w:rsid w:val="00F26184"/>
    <w:rsid w:val="00F272F6"/>
    <w:rsid w:val="00F27805"/>
    <w:rsid w:val="00F30BBF"/>
    <w:rsid w:val="00F31305"/>
    <w:rsid w:val="00F3197E"/>
    <w:rsid w:val="00F34A79"/>
    <w:rsid w:val="00F351B8"/>
    <w:rsid w:val="00F35E90"/>
    <w:rsid w:val="00F4174F"/>
    <w:rsid w:val="00F41B6B"/>
    <w:rsid w:val="00F43BA6"/>
    <w:rsid w:val="00F440C7"/>
    <w:rsid w:val="00F44C2A"/>
    <w:rsid w:val="00F44D40"/>
    <w:rsid w:val="00F46D08"/>
    <w:rsid w:val="00F47253"/>
    <w:rsid w:val="00F4775A"/>
    <w:rsid w:val="00F47F88"/>
    <w:rsid w:val="00F5074F"/>
    <w:rsid w:val="00F526D6"/>
    <w:rsid w:val="00F52D0B"/>
    <w:rsid w:val="00F5488F"/>
    <w:rsid w:val="00F5526B"/>
    <w:rsid w:val="00F56757"/>
    <w:rsid w:val="00F5685E"/>
    <w:rsid w:val="00F62AB0"/>
    <w:rsid w:val="00F6437F"/>
    <w:rsid w:val="00F6466E"/>
    <w:rsid w:val="00F64B16"/>
    <w:rsid w:val="00F655DF"/>
    <w:rsid w:val="00F65863"/>
    <w:rsid w:val="00F664BB"/>
    <w:rsid w:val="00F66EFB"/>
    <w:rsid w:val="00F70B16"/>
    <w:rsid w:val="00F70BC5"/>
    <w:rsid w:val="00F70EB6"/>
    <w:rsid w:val="00F7113E"/>
    <w:rsid w:val="00F71677"/>
    <w:rsid w:val="00F71FDA"/>
    <w:rsid w:val="00F72D33"/>
    <w:rsid w:val="00F760D9"/>
    <w:rsid w:val="00F766DE"/>
    <w:rsid w:val="00F77788"/>
    <w:rsid w:val="00F77A70"/>
    <w:rsid w:val="00F82624"/>
    <w:rsid w:val="00F8316F"/>
    <w:rsid w:val="00F83DBD"/>
    <w:rsid w:val="00F83FA7"/>
    <w:rsid w:val="00F84C1E"/>
    <w:rsid w:val="00F85BE3"/>
    <w:rsid w:val="00F8604D"/>
    <w:rsid w:val="00F874FA"/>
    <w:rsid w:val="00F90638"/>
    <w:rsid w:val="00F91C24"/>
    <w:rsid w:val="00F93EB7"/>
    <w:rsid w:val="00F940E9"/>
    <w:rsid w:val="00F94244"/>
    <w:rsid w:val="00F96391"/>
    <w:rsid w:val="00F96564"/>
    <w:rsid w:val="00F96CEA"/>
    <w:rsid w:val="00F96F41"/>
    <w:rsid w:val="00F978BB"/>
    <w:rsid w:val="00F97C20"/>
    <w:rsid w:val="00FA13B4"/>
    <w:rsid w:val="00FA1C20"/>
    <w:rsid w:val="00FA41F5"/>
    <w:rsid w:val="00FA5E09"/>
    <w:rsid w:val="00FA72C3"/>
    <w:rsid w:val="00FB109F"/>
    <w:rsid w:val="00FB15CF"/>
    <w:rsid w:val="00FB205A"/>
    <w:rsid w:val="00FB30C3"/>
    <w:rsid w:val="00FB401B"/>
    <w:rsid w:val="00FB50A3"/>
    <w:rsid w:val="00FB6676"/>
    <w:rsid w:val="00FC1D6D"/>
    <w:rsid w:val="00FC2878"/>
    <w:rsid w:val="00FC2C6B"/>
    <w:rsid w:val="00FC3398"/>
    <w:rsid w:val="00FC3895"/>
    <w:rsid w:val="00FC3CB7"/>
    <w:rsid w:val="00FC4567"/>
    <w:rsid w:val="00FC6BEF"/>
    <w:rsid w:val="00FC6EEC"/>
    <w:rsid w:val="00FD1F59"/>
    <w:rsid w:val="00FD21B5"/>
    <w:rsid w:val="00FD2673"/>
    <w:rsid w:val="00FD4030"/>
    <w:rsid w:val="00FD4F43"/>
    <w:rsid w:val="00FD6DD6"/>
    <w:rsid w:val="00FD70F7"/>
    <w:rsid w:val="00FD7578"/>
    <w:rsid w:val="00FE0E2E"/>
    <w:rsid w:val="00FE1138"/>
    <w:rsid w:val="00FE1B6C"/>
    <w:rsid w:val="00FE2EC0"/>
    <w:rsid w:val="00FE35AE"/>
    <w:rsid w:val="00FE360B"/>
    <w:rsid w:val="00FE38F2"/>
    <w:rsid w:val="00FE73C4"/>
    <w:rsid w:val="00FE76AB"/>
    <w:rsid w:val="00FF18D7"/>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189340">
      <w:bodyDiv w:val="1"/>
      <w:marLeft w:val="0"/>
      <w:marRight w:val="0"/>
      <w:marTop w:val="0"/>
      <w:marBottom w:val="0"/>
      <w:divBdr>
        <w:top w:val="none" w:sz="0" w:space="0" w:color="auto"/>
        <w:left w:val="none" w:sz="0" w:space="0" w:color="auto"/>
        <w:bottom w:val="none" w:sz="0" w:space="0" w:color="auto"/>
        <w:right w:val="none" w:sz="0" w:space="0" w:color="auto"/>
      </w:divBdr>
    </w:div>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1045</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4</cp:revision>
  <cp:lastPrinted>2024-08-17T22:31:00Z</cp:lastPrinted>
  <dcterms:created xsi:type="dcterms:W3CDTF">2024-09-14T20:16:00Z</dcterms:created>
  <dcterms:modified xsi:type="dcterms:W3CDTF">2024-09-14T21:40:00Z</dcterms:modified>
</cp:coreProperties>
</file>