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325F5158" w:rsidR="001F3565" w:rsidRDefault="005B5B40" w:rsidP="00F96564">
      <w:pPr>
        <w:jc w:val="both"/>
      </w:pPr>
      <w:r>
        <w:t>JUNE 18</w:t>
      </w:r>
      <w:r w:rsidR="008A46CA">
        <w:t>,</w:t>
      </w:r>
      <w:r w:rsidR="008911F8">
        <w:t xml:space="preserve"> </w:t>
      </w:r>
      <w:r w:rsidR="006D64EB">
        <w:t>2025</w:t>
      </w:r>
    </w:p>
    <w:p w14:paraId="19A1C118" w14:textId="77777777" w:rsidR="00A12C6E" w:rsidRDefault="00A12C6E" w:rsidP="00A80A51"/>
    <w:p w14:paraId="07731A1E" w14:textId="51309774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</w:t>
      </w:r>
      <w:r w:rsidR="003D6AD0">
        <w:t xml:space="preserve"> </w:t>
      </w:r>
      <w:proofErr w:type="gramStart"/>
      <w:r w:rsidR="003D6AD0">
        <w:t>Chairman</w:t>
      </w:r>
      <w:proofErr w:type="gramEnd"/>
      <w:r w:rsidR="003D6AD0">
        <w:t xml:space="preserve"> Richard Garcia</w:t>
      </w:r>
      <w:r w:rsidR="00345670">
        <w:t xml:space="preserve"> at 5:</w:t>
      </w:r>
      <w:r w:rsidR="005B2223">
        <w:t>3</w:t>
      </w:r>
      <w:r w:rsidR="005B5B40">
        <w:t xml:space="preserve">3 </w:t>
      </w:r>
      <w:r w:rsidR="006A05E1">
        <w:t>P</w:t>
      </w:r>
      <w:r w:rsidR="00301C7D">
        <w:t xml:space="preserve">M at the </w:t>
      </w:r>
      <w:r w:rsidR="0094464B">
        <w:t>Ag Center, 289 Main St</w:t>
      </w:r>
      <w:r w:rsidR="00E56C16">
        <w:t>r</w:t>
      </w:r>
      <w:r w:rsidR="0094464B">
        <w:t>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5A5B4E72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5B40">
        <w:t xml:space="preserve">Richard Garcia, </w:t>
      </w:r>
      <w:r w:rsidR="0099149B">
        <w:t xml:space="preserve">Albert Ghilarducci, </w:t>
      </w:r>
      <w:r w:rsidR="00C352F4">
        <w:t>Mike Burleson</w:t>
      </w:r>
      <w:r w:rsidR="003D6AD0">
        <w:t>, and Merced Moreno.</w:t>
      </w:r>
      <w:r w:rsidR="003A035A">
        <w:t xml:space="preserve"> </w:t>
      </w:r>
    </w:p>
    <w:p w14:paraId="712BD8F6" w14:textId="77777777" w:rsidR="002B3EBC" w:rsidRDefault="002B3EBC" w:rsidP="00A80A51"/>
    <w:p w14:paraId="43F2BF5F" w14:textId="1B1C9377" w:rsidR="002B3EBC" w:rsidRDefault="002B3EBC" w:rsidP="00A80A51">
      <w:r>
        <w:t>Others in attendance: Regina Houchin</w:t>
      </w:r>
      <w:r w:rsidR="001B344A">
        <w:t xml:space="preserve">, and </w:t>
      </w:r>
      <w:r w:rsidR="00E018C9">
        <w:t>Mario Cervantes</w:t>
      </w:r>
      <w:r w:rsidR="006D64EB">
        <w:t xml:space="preserve">. </w:t>
      </w:r>
      <w:r w:rsidR="002132B3">
        <w:t>Melissa Bergen attended telephonically.</w:t>
      </w:r>
    </w:p>
    <w:p w14:paraId="139475FB" w14:textId="77777777" w:rsidR="004155A9" w:rsidRDefault="004155A9" w:rsidP="00A80A51"/>
    <w:p w14:paraId="6BB6B19F" w14:textId="48A54475" w:rsidR="002132B3" w:rsidRDefault="00DB4123" w:rsidP="004155A9">
      <w:r>
        <w:t xml:space="preserve">The minutes of </w:t>
      </w:r>
      <w:r w:rsidR="005B5B40">
        <w:t>May 21</w:t>
      </w:r>
      <w:r w:rsidR="00D206CB">
        <w:t>, 2025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 w:rsidR="0099149B">
        <w:t xml:space="preserve"> </w:t>
      </w:r>
      <w:r w:rsidR="004155A9">
        <w:t>were read and approved on a mot</w:t>
      </w:r>
      <w:r w:rsidR="00816ECC">
        <w:t xml:space="preserve">ion by </w:t>
      </w:r>
      <w:r w:rsidR="005B5B40">
        <w:t>Mike Burleson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5B5B40">
        <w:t>Albert</w:t>
      </w:r>
      <w:r w:rsidR="001B344A">
        <w:t xml:space="preserve"> Ghilarducci</w:t>
      </w:r>
      <w:r w:rsidR="008911F8">
        <w:t>.</w:t>
      </w:r>
      <w:r w:rsidR="00C5355D">
        <w:t xml:space="preserve">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>(</w:t>
      </w:r>
      <w:bookmarkStart w:id="5" w:name="_Hlk185068602"/>
      <w:r w:rsidR="00C343C7">
        <w:t xml:space="preserve">Ayes </w:t>
      </w:r>
      <w:bookmarkEnd w:id="3"/>
      <w:bookmarkEnd w:id="0"/>
      <w:bookmarkEnd w:id="5"/>
      <w:r w:rsidR="005B5B40">
        <w:t>4</w:t>
      </w:r>
      <w:r w:rsidR="006B5FF8">
        <w:t>: RG, AG, MB, MM</w:t>
      </w:r>
      <w:r w:rsidR="005B5B40">
        <w:t>; Absent 1: SG</w:t>
      </w:r>
      <w:r w:rsidR="001B344A">
        <w:t>)</w:t>
      </w:r>
      <w:r w:rsidR="00816ECC">
        <w:t xml:space="preserve"> 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11E6FD59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5B5B40">
        <w:t>June 18</w:t>
      </w:r>
      <w:r w:rsidR="006D64EB">
        <w:t>, 2025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>otion b</w:t>
      </w:r>
      <w:r w:rsidR="002F7C96">
        <w:t xml:space="preserve">y </w:t>
      </w:r>
      <w:r w:rsidR="006B5FF8">
        <w:t>M</w:t>
      </w:r>
      <w:r w:rsidR="005B5B40">
        <w:t>erced Moreno</w:t>
      </w:r>
      <w:r>
        <w:t xml:space="preserve">, second by </w:t>
      </w:r>
      <w:r w:rsidR="005B5B40">
        <w:t xml:space="preserve">Albert </w:t>
      </w:r>
      <w:r w:rsidR="00D206CB">
        <w:t>Ghilarducci,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5519F5AC" w:rsidR="004155A9" w:rsidRDefault="004155A9" w:rsidP="006B5FF8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6B5FF8">
        <w:t>1</w:t>
      </w:r>
      <w:r w:rsidR="005B5B40">
        <w:t>6,830.48</w:t>
      </w:r>
      <w:r w:rsidR="006B5FF8">
        <w:t xml:space="preserve"> </w:t>
      </w:r>
      <w:r w:rsidRPr="001F47F4">
        <w:t>Vouchers #</w:t>
      </w:r>
      <w:r w:rsidR="0099149B">
        <w:t>5</w:t>
      </w:r>
      <w:r w:rsidR="005B5B40">
        <w:t>509-5534</w:t>
      </w:r>
      <w:r w:rsidR="0015388B">
        <w:t xml:space="preserve">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5B5B40">
        <w:t>35,890.52</w:t>
      </w:r>
      <w:r w:rsidR="006B5FF8">
        <w:t xml:space="preserve"> </w:t>
      </w:r>
      <w:r>
        <w:t>Vouchers #</w:t>
      </w:r>
      <w:r w:rsidR="0015388B">
        <w:t>5</w:t>
      </w:r>
      <w:r w:rsidR="005B5B40">
        <w:t>509-5534</w:t>
      </w:r>
    </w:p>
    <w:p w14:paraId="599A69F0" w14:textId="4048A2C2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6D64EB">
        <w:t xml:space="preserve"> </w:t>
      </w:r>
      <w:r w:rsidR="006B5FF8">
        <w:t xml:space="preserve">   </w:t>
      </w:r>
      <w:r w:rsidR="005B5B40">
        <w:t>768.58</w:t>
      </w:r>
      <w:r w:rsidR="006B5FF8">
        <w:t xml:space="preserve"> </w:t>
      </w:r>
      <w:r w:rsidRPr="001F47F4">
        <w:t>Vouchers #</w:t>
      </w:r>
      <w:r w:rsidR="0015388B">
        <w:t>5</w:t>
      </w:r>
      <w:r w:rsidR="005B5B40">
        <w:t>509-5534</w:t>
      </w:r>
    </w:p>
    <w:p w14:paraId="13DF0936" w14:textId="4FCE82E0" w:rsidR="004155A9" w:rsidRDefault="004155A9" w:rsidP="004155A9">
      <w:r w:rsidRPr="001F47F4">
        <w:t xml:space="preserve">     Well #4                     </w:t>
      </w:r>
      <w:r>
        <w:t xml:space="preserve">$     </w:t>
      </w:r>
      <w:r w:rsidR="001B344A">
        <w:t xml:space="preserve"> </w:t>
      </w:r>
      <w:r>
        <w:t xml:space="preserve"> </w:t>
      </w:r>
      <w:r w:rsidR="006B5FF8">
        <w:t>3,</w:t>
      </w:r>
      <w:r w:rsidR="005B5B40">
        <w:t>511.80</w:t>
      </w:r>
      <w:r w:rsidR="001B344A">
        <w:t xml:space="preserve"> </w:t>
      </w:r>
      <w:r>
        <w:t>Vo</w:t>
      </w:r>
      <w:r w:rsidRPr="001F47F4">
        <w:t>uchers #</w:t>
      </w:r>
      <w:r w:rsidR="0015388B">
        <w:t>5</w:t>
      </w:r>
      <w:r w:rsidR="005B5B40">
        <w:t>509-5534</w:t>
      </w:r>
    </w:p>
    <w:p w14:paraId="6E711B1B" w14:textId="1A06573D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6D64EB">
        <w:t xml:space="preserve">   </w:t>
      </w:r>
      <w:r w:rsidR="001B344A">
        <w:t xml:space="preserve"> </w:t>
      </w:r>
      <w:r w:rsidR="006B5FF8">
        <w:t xml:space="preserve">      .00</w:t>
      </w:r>
      <w:r w:rsidR="00816ECC">
        <w:t xml:space="preserve"> </w:t>
      </w:r>
      <w:r>
        <w:t>Vouchers #</w:t>
      </w:r>
      <w:r w:rsidR="002132B3">
        <w:t>5</w:t>
      </w:r>
      <w:r w:rsidR="005B5B40">
        <w:t>509-5534</w:t>
      </w:r>
    </w:p>
    <w:p w14:paraId="0429C762" w14:textId="5ED11584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5B5B40">
        <w:t>28.69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01358EB0" w14:textId="2F308C2F" w:rsidR="005D38AB" w:rsidRDefault="004155A9" w:rsidP="005D38AB">
      <w:r w:rsidRPr="001F47F4">
        <w:t>for a cash disbursement total o</w:t>
      </w:r>
      <w:r>
        <w:t>f</w:t>
      </w:r>
      <w:bookmarkStart w:id="6" w:name="_Hlk145774802"/>
      <w:r w:rsidR="005B5B40">
        <w:t xml:space="preserve"> $56,972.69</w:t>
      </w:r>
      <w:r w:rsidR="002A26A1">
        <w:t>.</w:t>
      </w:r>
      <w:r w:rsidR="001E036F">
        <w:t xml:space="preserve"> Carried. </w:t>
      </w:r>
      <w:bookmarkStart w:id="7" w:name="_Hlk150605042"/>
      <w:r w:rsidR="005B5B40">
        <w:t>(Ayes 4: RG, AG, MB, MM; Absent 1: SG)</w:t>
      </w:r>
      <w:r w:rsidR="001B344A">
        <w:t>.</w:t>
      </w:r>
    </w:p>
    <w:p w14:paraId="0C85D7BD" w14:textId="77777777" w:rsidR="005D38AB" w:rsidRDefault="005D38AB" w:rsidP="002F7C96"/>
    <w:p w14:paraId="5FC90AEC" w14:textId="77777777" w:rsidR="005D38AB" w:rsidRPr="001F47F4" w:rsidRDefault="005D38AB" w:rsidP="005D38AB">
      <w:pPr>
        <w:pStyle w:val="Heading1"/>
        <w:rPr>
          <w:u w:val="none"/>
        </w:rPr>
      </w:pPr>
      <w:r w:rsidRPr="001F47F4">
        <w:t>Accounts Receivable</w:t>
      </w:r>
      <w:r>
        <w:t xml:space="preserve"> </w:t>
      </w:r>
    </w:p>
    <w:p w14:paraId="3EB4DC0C" w14:textId="34095188" w:rsidR="005D38AB" w:rsidRDefault="005D38AB" w:rsidP="005D38AB">
      <w:r>
        <w:t xml:space="preserve">Board members reviewed the delinquent accounts receivable report. </w:t>
      </w:r>
      <w:r w:rsidR="003E19B4">
        <w:t>Thirty-Eight</w:t>
      </w:r>
      <w:r>
        <w:t xml:space="preserve"> customer accounts over 90 days totaled $1</w:t>
      </w:r>
      <w:r w:rsidR="006B5FF8">
        <w:t>5,</w:t>
      </w:r>
      <w:r w:rsidR="003E19B4">
        <w:t>559.51</w:t>
      </w:r>
      <w:r>
        <w:t xml:space="preserve"> Currently service to </w:t>
      </w:r>
      <w:r w:rsidR="00242329">
        <w:t>t</w:t>
      </w:r>
      <w:r w:rsidR="00C257E3">
        <w:t>en</w:t>
      </w:r>
      <w:r>
        <w:t xml:space="preserve"> </w:t>
      </w:r>
      <w:r w:rsidR="007E55E7">
        <w:t>customers</w:t>
      </w:r>
      <w:r>
        <w:t xml:space="preserve"> </w:t>
      </w:r>
      <w:r w:rsidR="00E56C16">
        <w:t>has</w:t>
      </w:r>
      <w:r>
        <w:t xml:space="preserve"> been shut off. </w:t>
      </w:r>
      <w:r w:rsidR="003E19B4">
        <w:t>One</w:t>
      </w:r>
      <w:r w:rsidR="00242329">
        <w:t xml:space="preserve"> </w:t>
      </w:r>
      <w:r w:rsidR="007E55E7">
        <w:t>customer</w:t>
      </w:r>
      <w:r w:rsidR="003E19B4">
        <w:t xml:space="preserve"> is currently making payments based on a payment plan.</w:t>
      </w:r>
      <w:r w:rsidR="00242329">
        <w:t xml:space="preserve"> </w:t>
      </w:r>
      <w:r w:rsidR="00C257E3">
        <w:t>The remaining customers</w:t>
      </w:r>
      <w:r w:rsidR="007E55E7">
        <w:t xml:space="preserve"> have been notified of their delinquency and facing shut-off status</w:t>
      </w:r>
      <w:r w:rsidR="00D206CB">
        <w:t xml:space="preserve">. </w:t>
      </w:r>
      <w:r w:rsidR="003E19B4">
        <w:t>Once a response to the shutoff investigation is received, the district will move forward with notification and shutoffs.</w:t>
      </w:r>
    </w:p>
    <w:bookmarkEnd w:id="6"/>
    <w:bookmarkEnd w:id="7"/>
    <w:p w14:paraId="29757B82" w14:textId="77777777" w:rsidR="002132B3" w:rsidRDefault="002132B3" w:rsidP="006B2B53"/>
    <w:p w14:paraId="0DBFAA72" w14:textId="533374A9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</w:t>
      </w:r>
      <w:r w:rsidR="00577F1D">
        <w:rPr>
          <w:u w:val="single"/>
        </w:rPr>
        <w:t>a</w:t>
      </w:r>
      <w:r>
        <w:rPr>
          <w:u w:val="single"/>
        </w:rPr>
        <w:t>l Journal Entries</w:t>
      </w:r>
    </w:p>
    <w:p w14:paraId="5DF06D96" w14:textId="4A35BEEF" w:rsidR="0099149B" w:rsidRDefault="00541008" w:rsidP="0099149B">
      <w:r>
        <w:t>T</w:t>
      </w:r>
      <w:r w:rsidR="00252CEB">
        <w:t xml:space="preserve">he </w:t>
      </w:r>
      <w:r w:rsidR="003E19B4">
        <w:t>May</w:t>
      </w:r>
      <w:r w:rsidR="00252CEB">
        <w:t xml:space="preserve"> Bank </w:t>
      </w:r>
      <w:r w:rsidR="00E94FB6">
        <w:t>Reconciliations</w:t>
      </w:r>
      <w:r w:rsidR="00252CEB">
        <w:t xml:space="preserve"> and </w:t>
      </w:r>
      <w:r w:rsidR="003E19B4">
        <w:t>May/June</w:t>
      </w:r>
      <w:r w:rsidR="00242329">
        <w:t xml:space="preserve"> </w:t>
      </w:r>
      <w:r w:rsidR="00252CEB">
        <w:t>Journal Entries</w:t>
      </w:r>
      <w:r w:rsidR="003E19B4">
        <w:t xml:space="preserve"> were presented for review</w:t>
      </w:r>
      <w:r w:rsidR="003C0E75">
        <w:t xml:space="preserve">. </w:t>
      </w:r>
      <w:r w:rsidR="00252CEB">
        <w:t xml:space="preserve">A motion was made by </w:t>
      </w:r>
      <w:r w:rsidR="003E19B4">
        <w:t>Mike Burleson</w:t>
      </w:r>
      <w:r w:rsidR="00252CEB">
        <w:t xml:space="preserve">, second by </w:t>
      </w:r>
      <w:r w:rsidR="00626231">
        <w:t>Albert Ghilarducci</w:t>
      </w:r>
      <w:r w:rsidR="00252CEB">
        <w:t xml:space="preserve"> to a</w:t>
      </w:r>
      <w:r w:rsidR="00C257E3">
        <w:t>cknowledge receipt of</w:t>
      </w:r>
      <w:r w:rsidR="00252CEB">
        <w:t xml:space="preserve"> the report</w:t>
      </w:r>
      <w:r w:rsidR="001C6DBE">
        <w:t>s</w:t>
      </w:r>
      <w:r w:rsidR="00C257E3">
        <w:t xml:space="preserve">. Upon further review, </w:t>
      </w:r>
      <w:r w:rsidR="003E19B4">
        <w:t>Michael Burleson</w:t>
      </w:r>
      <w:r w:rsidR="00C257E3">
        <w:t xml:space="preserve"> will initial the documents.</w:t>
      </w:r>
      <w:r w:rsidR="00252CEB">
        <w:t xml:space="preserve"> Carried.</w:t>
      </w:r>
      <w:r w:rsidR="0099149B" w:rsidRPr="0099149B">
        <w:t xml:space="preserve"> </w:t>
      </w:r>
      <w:r w:rsidR="005B5B40">
        <w:t>(Ayes 4: RG, AG, MB, MM; Absent 1: SG)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0501735C" w14:textId="654D0E52" w:rsidR="00F02AC0" w:rsidRDefault="003E19B4" w:rsidP="00626231">
      <w:pPr>
        <w:pStyle w:val="ListParagraph"/>
        <w:numPr>
          <w:ilvl w:val="0"/>
          <w:numId w:val="37"/>
        </w:numPr>
      </w:pPr>
      <w:r>
        <w:t>Notification</w:t>
      </w:r>
      <w:r w:rsidR="00F02AC0">
        <w:t xml:space="preserve"> from SWRCB regarding CV Salts Notice to Comply was received. </w:t>
      </w:r>
    </w:p>
    <w:p w14:paraId="0D5A26A5" w14:textId="399C50AE" w:rsidR="00F02AC0" w:rsidRDefault="00F02AC0" w:rsidP="00626231">
      <w:pPr>
        <w:pStyle w:val="ListParagraph"/>
        <w:numPr>
          <w:ilvl w:val="0"/>
          <w:numId w:val="37"/>
        </w:numPr>
      </w:pPr>
      <w:r>
        <w:t>Board of Supervisors, Notice of Public Hearing – Revision to Title 19-land use approval process for oil &amp; gas explorations, extraction, operations, and production activities.</w:t>
      </w:r>
    </w:p>
    <w:p w14:paraId="0FECC743" w14:textId="1395D569" w:rsidR="00F02AC0" w:rsidRDefault="00F02AC0" w:rsidP="00626231">
      <w:pPr>
        <w:pStyle w:val="ListParagraph"/>
        <w:numPr>
          <w:ilvl w:val="0"/>
          <w:numId w:val="37"/>
        </w:numPr>
      </w:pPr>
      <w:r>
        <w:t>KC Tax Collector – Sale of Tax-Defaulted Property List</w:t>
      </w:r>
    </w:p>
    <w:p w14:paraId="18118757" w14:textId="6D86D509" w:rsidR="00F02AC0" w:rsidRDefault="00F02AC0" w:rsidP="00626231">
      <w:pPr>
        <w:pStyle w:val="ListParagraph"/>
        <w:numPr>
          <w:ilvl w:val="0"/>
          <w:numId w:val="37"/>
        </w:numPr>
      </w:pPr>
      <w:r>
        <w:t>County Auditor-Controller-Property Tax Report 24-25. Total Allocation $43,298.95</w:t>
      </w:r>
    </w:p>
    <w:p w14:paraId="22FBE107" w14:textId="77777777" w:rsidR="00626231" w:rsidRPr="001C6DBE" w:rsidRDefault="00626231" w:rsidP="00626231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6E285DF7" w14:textId="5759C390" w:rsidR="000E6A3C" w:rsidRDefault="00626231" w:rsidP="00A80A51">
      <w:r>
        <w:t>No public was present.</w:t>
      </w:r>
    </w:p>
    <w:p w14:paraId="154A689B" w14:textId="77777777" w:rsidR="000E6A3C" w:rsidRDefault="000E6A3C" w:rsidP="00A80A51"/>
    <w:p w14:paraId="03F1D07F" w14:textId="77777777" w:rsidR="00F02AC0" w:rsidRDefault="00F02AC0" w:rsidP="00A80A51"/>
    <w:p w14:paraId="7CF8DF43" w14:textId="77777777" w:rsidR="00F02AC0" w:rsidRPr="00FD21B5" w:rsidRDefault="00F02AC0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lastRenderedPageBreak/>
        <w:t>District Business</w:t>
      </w:r>
      <w:r w:rsidR="002C4FD5">
        <w:rPr>
          <w:u w:val="single"/>
        </w:rPr>
        <w:t>:</w:t>
      </w:r>
    </w:p>
    <w:p w14:paraId="425C4E8D" w14:textId="40A22471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F02AC0">
        <w:t>May/June</w:t>
      </w:r>
      <w:r w:rsidR="00445E32">
        <w:t xml:space="preserve"> </w:t>
      </w:r>
      <w:r w:rsidR="00B61090">
        <w:t>operat</w:t>
      </w:r>
      <w:r w:rsidR="00E96E61">
        <w:t>or’s</w:t>
      </w:r>
      <w:r w:rsidR="006E4308">
        <w:t xml:space="preserve"> report</w:t>
      </w:r>
      <w:r w:rsidR="00D206CB">
        <w:t xml:space="preserve">. </w:t>
      </w:r>
      <w:r w:rsidR="002D78DB">
        <w:t>Mario installed two new radio control channels at well #5 as instructed by Tesco</w:t>
      </w:r>
      <w:r w:rsidR="00D206CB">
        <w:t xml:space="preserve">. </w:t>
      </w:r>
      <w:r w:rsidR="002D78DB">
        <w:t>Installation did not correct the communication problem</w:t>
      </w:r>
      <w:r w:rsidR="00D206CB">
        <w:t xml:space="preserve">. </w:t>
      </w:r>
      <w:r w:rsidR="002D78DB">
        <w:t xml:space="preserve">Met with the Tesco technician and reprogramed Well #5 Tesco Controls. </w:t>
      </w:r>
      <w:r w:rsidR="00D206CB">
        <w:t xml:space="preserve">They were </w:t>
      </w:r>
      <w:r w:rsidR="002D78DB">
        <w:t>able to fix the problem</w:t>
      </w:r>
      <w:r w:rsidR="00D206CB">
        <w:t xml:space="preserve">. </w:t>
      </w:r>
      <w:r w:rsidR="002D78DB">
        <w:t>Mario shut down Well #4 to install the new electrical panel and transfer switch</w:t>
      </w:r>
      <w:r w:rsidR="00D206CB">
        <w:t xml:space="preserve">. </w:t>
      </w:r>
      <w:r w:rsidR="002D78DB">
        <w:t>He worked with Witcher Electric and performed the rotation test</w:t>
      </w:r>
      <w:r w:rsidR="00D206CB">
        <w:t>. The water</w:t>
      </w:r>
      <w:r w:rsidR="002D78DB">
        <w:t xml:space="preserve"> levels remain good.</w:t>
      </w:r>
    </w:p>
    <w:p w14:paraId="197D4010" w14:textId="77777777" w:rsidR="00FD21B5" w:rsidRDefault="00FD21B5" w:rsidP="00A80A51"/>
    <w:p w14:paraId="6875B630" w14:textId="138C4C0D" w:rsidR="009965A1" w:rsidRDefault="002D78DB" w:rsidP="00A80A51">
      <w:r>
        <w:t>Regina provided information from Jeff Ekland who was unable to attend the meeting</w:t>
      </w:r>
      <w:r w:rsidR="000E6A3C">
        <w:t>:</w:t>
      </w:r>
    </w:p>
    <w:p w14:paraId="374FD567" w14:textId="7A2C7B51" w:rsidR="00743360" w:rsidRDefault="008D5DEC" w:rsidP="00310D5C">
      <w:pPr>
        <w:pStyle w:val="ListParagraph"/>
        <w:numPr>
          <w:ilvl w:val="0"/>
          <w:numId w:val="32"/>
        </w:numPr>
      </w:pPr>
      <w:r>
        <w:t>Sewe</w:t>
      </w:r>
      <w:r w:rsidR="00BA1CF7">
        <w:t xml:space="preserve">r Collection System – </w:t>
      </w:r>
      <w:r w:rsidR="002D78DB">
        <w:t>Provided information regarding state comments. Comments from Gabriel Berzamina of SWRCB indicated this was the final steps of approval</w:t>
      </w:r>
      <w:r w:rsidR="00D206CB">
        <w:t>. Hopefully,</w:t>
      </w:r>
      <w:r w:rsidR="002D78DB">
        <w:t xml:space="preserve"> approval will be received soon.</w:t>
      </w:r>
    </w:p>
    <w:p w14:paraId="21520252" w14:textId="6B9E7CD8" w:rsidR="00743360" w:rsidRDefault="00967468" w:rsidP="00995F48">
      <w:pPr>
        <w:pStyle w:val="ListParagraph"/>
        <w:numPr>
          <w:ilvl w:val="0"/>
          <w:numId w:val="32"/>
        </w:numPr>
      </w:pPr>
      <w:r>
        <w:t xml:space="preserve">WWTP </w:t>
      </w:r>
      <w:r w:rsidR="0044080F">
        <w:t>Project</w:t>
      </w:r>
      <w:r>
        <w:t xml:space="preserve"> –</w:t>
      </w:r>
      <w:r w:rsidR="008F7CF1">
        <w:t>P &amp; P finalizing the draft RoWD with new pond percolation data</w:t>
      </w:r>
      <w:r w:rsidR="00D206CB">
        <w:t xml:space="preserve">. </w:t>
      </w:r>
      <w:r w:rsidR="008F7CF1">
        <w:t>Met with District staff and SHE regarding plans</w:t>
      </w:r>
      <w:r w:rsidR="00D206CB">
        <w:t xml:space="preserve">. </w:t>
      </w:r>
      <w:r w:rsidR="008F7CF1">
        <w:t>P &amp; P is addressing comments and looking to submit by end of June</w:t>
      </w:r>
      <w:r w:rsidR="00D206CB">
        <w:t xml:space="preserve">. </w:t>
      </w:r>
      <w:r w:rsidR="008F7CF1">
        <w:t>Melissa indicated that the Construction Application has been uploaded to FAAST</w:t>
      </w:r>
      <w:r w:rsidR="00D206CB">
        <w:t xml:space="preserve">. </w:t>
      </w:r>
      <w:r w:rsidR="008F7CF1">
        <w:t>There are two items needing additional information that can be attached later.</w:t>
      </w:r>
    </w:p>
    <w:p w14:paraId="00F6E84C" w14:textId="1C8B29DD" w:rsidR="00743360" w:rsidRDefault="0098686D" w:rsidP="00F33446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</w:t>
      </w:r>
      <w:r w:rsidR="00B9242D">
        <w:t xml:space="preserve"> Tank </w:t>
      </w:r>
      <w:r w:rsidR="00ED284C">
        <w:t xml:space="preserve">– </w:t>
      </w:r>
      <w:r w:rsidR="008F7CF1">
        <w:t>P &amp; P preparing final design drawings and specifications. Anticipates completion by end of year or early 2026.</w:t>
      </w:r>
    </w:p>
    <w:p w14:paraId="266D828D" w14:textId="3B93FA07" w:rsidR="008F7CF1" w:rsidRDefault="00967468" w:rsidP="008F7CF1">
      <w:pPr>
        <w:pStyle w:val="ListParagraph"/>
        <w:numPr>
          <w:ilvl w:val="0"/>
          <w:numId w:val="29"/>
        </w:numPr>
      </w:pPr>
      <w:r w:rsidRPr="00F71368">
        <w:t xml:space="preserve">CRC EHO-SEP </w:t>
      </w:r>
      <w:r w:rsidR="00AD3F8D" w:rsidRPr="00F71368">
        <w:t>–</w:t>
      </w:r>
      <w:r w:rsidR="008F7CF1">
        <w:t>Electrical panel replacement work completed and well is back in service</w:t>
      </w:r>
      <w:r w:rsidR="00D206CB">
        <w:t xml:space="preserve">. </w:t>
      </w:r>
      <w:r w:rsidR="008F7CF1">
        <w:t>Foundation to be constructed and generator installed over the next 3 weeks.</w:t>
      </w:r>
    </w:p>
    <w:p w14:paraId="7DBD28AE" w14:textId="188FE152" w:rsidR="00743360" w:rsidRDefault="008F7CF1" w:rsidP="00743360">
      <w:pPr>
        <w:pStyle w:val="ListParagraph"/>
        <w:numPr>
          <w:ilvl w:val="0"/>
          <w:numId w:val="29"/>
        </w:numPr>
      </w:pPr>
      <w:r>
        <w:t xml:space="preserve">Based on information received from </w:t>
      </w:r>
      <w:r w:rsidR="00D206CB">
        <w:t>the district</w:t>
      </w:r>
      <w:r>
        <w:t>, destruction of Well #1 was put on hold</w:t>
      </w:r>
      <w:r w:rsidR="00D206CB">
        <w:t xml:space="preserve">. </w:t>
      </w:r>
      <w:r>
        <w:t xml:space="preserve">Should the district consider </w:t>
      </w:r>
      <w:r w:rsidR="00D206CB">
        <w:t>the use</w:t>
      </w:r>
      <w:r>
        <w:t xml:space="preserve"> of Well #1 by Buena Vista Water Storage District for a monitoring well, he will contact the </w:t>
      </w:r>
      <w:r w:rsidR="00E31BCB">
        <w:t>state but</w:t>
      </w:r>
      <w:r>
        <w:t xml:space="preserve"> </w:t>
      </w:r>
      <w:r w:rsidR="00D206CB">
        <w:t>does not</w:t>
      </w:r>
      <w:r>
        <w:t xml:space="preserve"> see any problems with them granting approval for the monitoring modification</w:t>
      </w:r>
      <w:r w:rsidR="00D206CB">
        <w:t xml:space="preserve">. </w:t>
      </w:r>
      <w:proofErr w:type="gramStart"/>
      <w:r>
        <w:t>Chairman</w:t>
      </w:r>
      <w:proofErr w:type="gramEnd"/>
      <w:r>
        <w:t xml:space="preserve"> Garcia reported on conversations with Tim </w:t>
      </w:r>
      <w:r w:rsidR="000D1D32">
        <w:t xml:space="preserve">Ashlock </w:t>
      </w:r>
      <w:r>
        <w:t xml:space="preserve">at BV and they are looking for wells and locations </w:t>
      </w:r>
      <w:r w:rsidR="000D1D32">
        <w:t>at different depths</w:t>
      </w:r>
      <w:r>
        <w:t xml:space="preserve"> for monitoring as part of the</w:t>
      </w:r>
      <w:r w:rsidR="000D1D32">
        <w:t xml:space="preserve"> SGMA. They would be interested in acquiring data from Well #1 to see if it is acceptable and possibly </w:t>
      </w:r>
      <w:r w:rsidR="00E31BCB">
        <w:t>purchase</w:t>
      </w:r>
      <w:r w:rsidR="000D1D32">
        <w:t xml:space="preserve"> the whole corner</w:t>
      </w:r>
      <w:r w:rsidR="00D206CB">
        <w:t xml:space="preserve">. </w:t>
      </w:r>
      <w:r w:rsidR="000D1D32">
        <w:t>Mario indicated use of the well would be no problem, but the area is a junction for several water interties</w:t>
      </w:r>
      <w:r w:rsidR="00D206CB">
        <w:t xml:space="preserve">. </w:t>
      </w:r>
      <w:r w:rsidR="000D1D32">
        <w:t xml:space="preserve">Mario would need to be on-site during any monitoring as some lines in the area are extremely shallow and if </w:t>
      </w:r>
      <w:r w:rsidR="00E31BCB">
        <w:t>broken it</w:t>
      </w:r>
      <w:r w:rsidR="000D1D32">
        <w:t xml:space="preserve"> would affect delivery to the health center and residents South of Highway 58</w:t>
      </w:r>
      <w:r w:rsidR="00D206CB">
        <w:t xml:space="preserve">. </w:t>
      </w:r>
      <w:r w:rsidR="000D1D32">
        <w:t xml:space="preserve">After </w:t>
      </w:r>
      <w:r w:rsidR="00D206CB">
        <w:t>discussion,</w:t>
      </w:r>
      <w:r w:rsidR="000D1D32">
        <w:t xml:space="preserve"> a motion was made by Mike Burleson, second by Merced Moreno to approve testing of Well #1 at Buena Vista Water Storage’s expense, to see if it fits the criteria needed as a monitoring well for SGMA</w:t>
      </w:r>
      <w:r w:rsidR="00D206CB">
        <w:t xml:space="preserve">. </w:t>
      </w:r>
      <w:r w:rsidR="000D1D32">
        <w:t xml:space="preserve">If it does, then the </w:t>
      </w:r>
      <w:r w:rsidR="00E31BCB">
        <w:t>district</w:t>
      </w:r>
      <w:r w:rsidR="000D1D32">
        <w:t xml:space="preserve"> would reach out to Attorney Schroeter to draft necessary documents, releasing liability of the Well and generating </w:t>
      </w:r>
      <w:r w:rsidR="00E31BCB">
        <w:t xml:space="preserve">documents to transfer the Well to BVWSD. Motion carried. </w:t>
      </w:r>
      <w:r w:rsidR="00E31BCB">
        <w:t>(Ayes 4: RG, AG, MB, MM; Absent 1: SG)</w:t>
      </w:r>
    </w:p>
    <w:p w14:paraId="0CBF6EF7" w14:textId="77777777" w:rsidR="00ED284C" w:rsidRDefault="00ED284C" w:rsidP="00ED284C"/>
    <w:p w14:paraId="706FEFE1" w14:textId="19299E62" w:rsidR="00ED284C" w:rsidRDefault="00E31BCB" w:rsidP="00ED284C">
      <w:r>
        <w:t>Mario</w:t>
      </w:r>
      <w:r w:rsidR="00ED284C">
        <w:t xml:space="preserve"> spoke with D</w:t>
      </w:r>
      <w:r w:rsidR="00AB56DC">
        <w:t>a</w:t>
      </w:r>
      <w:r w:rsidR="00ED284C">
        <w:t>niel Aguir</w:t>
      </w:r>
      <w:r w:rsidR="00AB56DC">
        <w:t>r</w:t>
      </w:r>
      <w:r w:rsidR="00ED284C">
        <w:t>e</w:t>
      </w:r>
      <w:r w:rsidR="00AB56DC">
        <w:t xml:space="preserve">, requesting the construction </w:t>
      </w:r>
      <w:r>
        <w:t xml:space="preserve">maps and providing details relating to water use, number of fixtures, </w:t>
      </w:r>
      <w:r w:rsidR="00D206CB">
        <w:t xml:space="preserve">etc. </w:t>
      </w:r>
      <w:r>
        <w:t>Mr. Aguirre said he would get the information to Mario.</w:t>
      </w:r>
    </w:p>
    <w:p w14:paraId="3469ABAB" w14:textId="77777777" w:rsidR="00ED284C" w:rsidRDefault="00ED284C" w:rsidP="00ED284C"/>
    <w:p w14:paraId="6AB7454D" w14:textId="3152FC22" w:rsidR="00ED284C" w:rsidRDefault="00F24A22" w:rsidP="00ED284C">
      <w:r>
        <w:t xml:space="preserve">Regina </w:t>
      </w:r>
      <w:r w:rsidR="00E31BCB">
        <w:t>responded to notices received from</w:t>
      </w:r>
      <w:r>
        <w:t xml:space="preserve"> Laura Mooney of the State Water Board regarding the Shut-Off Policy and the enforcement</w:t>
      </w:r>
      <w:r w:rsidR="00411590">
        <w:t xml:space="preserve"> investigation</w:t>
      </w:r>
      <w:r w:rsidR="00D206CB">
        <w:t xml:space="preserve">. </w:t>
      </w:r>
      <w:r w:rsidR="00E31BCB">
        <w:t>She is waiting for clearance and then will proceed with shutoffs</w:t>
      </w:r>
      <w:r w:rsidR="00D206CB">
        <w:t xml:space="preserve">. </w:t>
      </w:r>
      <w:r w:rsidR="00E31BCB">
        <w:t xml:space="preserve">There was considerable </w:t>
      </w:r>
      <w:r w:rsidR="00D206CB">
        <w:t>information that</w:t>
      </w:r>
      <w:r w:rsidR="00E31BCB">
        <w:t xml:space="preserve"> needed to be included in the notification of shutoff</w:t>
      </w:r>
      <w:r w:rsidR="00D206CB">
        <w:t xml:space="preserve">. </w:t>
      </w:r>
    </w:p>
    <w:p w14:paraId="6DC42D43" w14:textId="77777777" w:rsidR="00411590" w:rsidRDefault="00411590" w:rsidP="00ED284C"/>
    <w:p w14:paraId="70EBA265" w14:textId="145C6929" w:rsidR="00042CA2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A28D2EC" w14:textId="434C3313" w:rsidR="00042CA2" w:rsidRDefault="00042CA2" w:rsidP="008D69EE">
      <w:r>
        <w:rPr>
          <w:u w:val="single"/>
        </w:rPr>
        <w:t>Secretary</w:t>
      </w:r>
      <w:r>
        <w:t xml:space="preserve"> – </w:t>
      </w:r>
      <w:r w:rsidR="00E31BCB">
        <w:t>Nothing</w:t>
      </w:r>
    </w:p>
    <w:p w14:paraId="66A92375" w14:textId="4AAC7075" w:rsidR="00042CA2" w:rsidRDefault="00042CA2" w:rsidP="008D69EE">
      <w:r>
        <w:rPr>
          <w:u w:val="single"/>
        </w:rPr>
        <w:t>Chairman</w:t>
      </w:r>
      <w:r w:rsidR="00763014">
        <w:t xml:space="preserve">- </w:t>
      </w:r>
      <w:r w:rsidR="00E94FB6">
        <w:t>Nothing.</w:t>
      </w:r>
      <w:r w:rsidR="00F531CA">
        <w:t xml:space="preserve"> </w:t>
      </w:r>
    </w:p>
    <w:p w14:paraId="0EE2D02D" w14:textId="51CEC238" w:rsidR="00042CA2" w:rsidRDefault="00042CA2" w:rsidP="008D69EE">
      <w:r>
        <w:rPr>
          <w:u w:val="single"/>
        </w:rPr>
        <w:t>Directors</w:t>
      </w:r>
      <w:r>
        <w:t xml:space="preserve"> – </w:t>
      </w:r>
      <w:r w:rsidR="00BA344D">
        <w:t>Nothing.</w:t>
      </w:r>
    </w:p>
    <w:p w14:paraId="5E5DFDB7" w14:textId="77777777" w:rsidR="00BF7F75" w:rsidRDefault="00BF7F75" w:rsidP="00BF7F75">
      <w:pPr>
        <w:pStyle w:val="BodyText"/>
      </w:pPr>
    </w:p>
    <w:p w14:paraId="16ABC625" w14:textId="0BEDE6C7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</w:t>
      </w:r>
      <w:r w:rsidR="00E31BCB">
        <w:t>14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AB56DC">
        <w:t>Ju</w:t>
      </w:r>
      <w:r w:rsidR="00E31BCB">
        <w:t>ly 16</w:t>
      </w:r>
      <w:r w:rsidR="0084719C">
        <w:t>, 2025</w:t>
      </w:r>
      <w:r w:rsidR="004241FC">
        <w:t>,</w:t>
      </w:r>
      <w:r w:rsidR="007E4E99">
        <w:t xml:space="preserve"> </w:t>
      </w:r>
      <w:r w:rsidR="00D23459">
        <w:t xml:space="preserve">at </w:t>
      </w:r>
      <w:r w:rsidR="00E31BCB">
        <w:t>5:30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8811CF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2C9"/>
    <w:multiLevelType w:val="hybridMultilevel"/>
    <w:tmpl w:val="D432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342D"/>
    <w:multiLevelType w:val="hybridMultilevel"/>
    <w:tmpl w:val="151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63B5F"/>
    <w:multiLevelType w:val="hybridMultilevel"/>
    <w:tmpl w:val="B48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6"/>
  </w:num>
  <w:num w:numId="2" w16cid:durableId="443041933">
    <w:abstractNumId w:val="21"/>
  </w:num>
  <w:num w:numId="3" w16cid:durableId="695081802">
    <w:abstractNumId w:val="31"/>
  </w:num>
  <w:num w:numId="4" w16cid:durableId="2035230715">
    <w:abstractNumId w:val="28"/>
  </w:num>
  <w:num w:numId="5" w16cid:durableId="1503276425">
    <w:abstractNumId w:val="19"/>
  </w:num>
  <w:num w:numId="6" w16cid:durableId="1503928920">
    <w:abstractNumId w:val="24"/>
  </w:num>
  <w:num w:numId="7" w16cid:durableId="1845393749">
    <w:abstractNumId w:val="2"/>
  </w:num>
  <w:num w:numId="8" w16cid:durableId="801769760">
    <w:abstractNumId w:val="13"/>
  </w:num>
  <w:num w:numId="9" w16cid:durableId="1609921145">
    <w:abstractNumId w:val="35"/>
  </w:num>
  <w:num w:numId="10" w16cid:durableId="284316429">
    <w:abstractNumId w:val="30"/>
  </w:num>
  <w:num w:numId="11" w16cid:durableId="1380738562">
    <w:abstractNumId w:val="8"/>
  </w:num>
  <w:num w:numId="12" w16cid:durableId="300156828">
    <w:abstractNumId w:val="15"/>
  </w:num>
  <w:num w:numId="13" w16cid:durableId="121387436">
    <w:abstractNumId w:val="11"/>
  </w:num>
  <w:num w:numId="14" w16cid:durableId="2034958823">
    <w:abstractNumId w:val="12"/>
  </w:num>
  <w:num w:numId="15" w16cid:durableId="841089068">
    <w:abstractNumId w:val="20"/>
  </w:num>
  <w:num w:numId="16" w16cid:durableId="1974483841">
    <w:abstractNumId w:val="14"/>
  </w:num>
  <w:num w:numId="17" w16cid:durableId="446193127">
    <w:abstractNumId w:val="36"/>
  </w:num>
  <w:num w:numId="18" w16cid:durableId="117768790">
    <w:abstractNumId w:val="10"/>
  </w:num>
  <w:num w:numId="19" w16cid:durableId="1032725980">
    <w:abstractNumId w:val="33"/>
  </w:num>
  <w:num w:numId="20" w16cid:durableId="1196234340">
    <w:abstractNumId w:val="32"/>
  </w:num>
  <w:num w:numId="21" w16cid:durableId="376248231">
    <w:abstractNumId w:val="23"/>
  </w:num>
  <w:num w:numId="22" w16cid:durableId="151608705">
    <w:abstractNumId w:val="9"/>
  </w:num>
  <w:num w:numId="23" w16cid:durableId="1160774153">
    <w:abstractNumId w:val="27"/>
  </w:num>
  <w:num w:numId="24" w16cid:durableId="2122609419">
    <w:abstractNumId w:val="17"/>
  </w:num>
  <w:num w:numId="25" w16cid:durableId="1402022221">
    <w:abstractNumId w:val="18"/>
  </w:num>
  <w:num w:numId="26" w16cid:durableId="1875145979">
    <w:abstractNumId w:val="7"/>
  </w:num>
  <w:num w:numId="27" w16cid:durableId="356347924">
    <w:abstractNumId w:val="0"/>
  </w:num>
  <w:num w:numId="28" w16cid:durableId="2122256930">
    <w:abstractNumId w:val="34"/>
  </w:num>
  <w:num w:numId="29" w16cid:durableId="220560012">
    <w:abstractNumId w:val="6"/>
  </w:num>
  <w:num w:numId="30" w16cid:durableId="887885322">
    <w:abstractNumId w:val="26"/>
  </w:num>
  <w:num w:numId="31" w16cid:durableId="795563630">
    <w:abstractNumId w:val="4"/>
  </w:num>
  <w:num w:numId="32" w16cid:durableId="1521045521">
    <w:abstractNumId w:val="29"/>
  </w:num>
  <w:num w:numId="33" w16cid:durableId="1713312151">
    <w:abstractNumId w:val="5"/>
  </w:num>
  <w:num w:numId="34" w16cid:durableId="1165627377">
    <w:abstractNumId w:val="25"/>
  </w:num>
  <w:num w:numId="35" w16cid:durableId="1286816453">
    <w:abstractNumId w:val="22"/>
  </w:num>
  <w:num w:numId="36" w16cid:durableId="746465565">
    <w:abstractNumId w:val="3"/>
  </w:num>
  <w:num w:numId="37" w16cid:durableId="77136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0704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449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1D32"/>
    <w:rsid w:val="000D32B9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37929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108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344A"/>
    <w:rsid w:val="001B5889"/>
    <w:rsid w:val="001B5B4E"/>
    <w:rsid w:val="001C0120"/>
    <w:rsid w:val="001C04D6"/>
    <w:rsid w:val="001C0BEA"/>
    <w:rsid w:val="001C1DC4"/>
    <w:rsid w:val="001C27E4"/>
    <w:rsid w:val="001C29E4"/>
    <w:rsid w:val="001C3881"/>
    <w:rsid w:val="001C6B1F"/>
    <w:rsid w:val="001C6DBE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3584"/>
    <w:rsid w:val="001E473C"/>
    <w:rsid w:val="001E64E2"/>
    <w:rsid w:val="001F07FD"/>
    <w:rsid w:val="001F1200"/>
    <w:rsid w:val="001F1C34"/>
    <w:rsid w:val="001F353D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03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329"/>
    <w:rsid w:val="00242CDA"/>
    <w:rsid w:val="00243214"/>
    <w:rsid w:val="00244869"/>
    <w:rsid w:val="002456EC"/>
    <w:rsid w:val="002463F5"/>
    <w:rsid w:val="00247889"/>
    <w:rsid w:val="00247BB6"/>
    <w:rsid w:val="0025042A"/>
    <w:rsid w:val="002506A0"/>
    <w:rsid w:val="00250F1A"/>
    <w:rsid w:val="0025155D"/>
    <w:rsid w:val="002529B7"/>
    <w:rsid w:val="00252CEB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68B8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C42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D78DB"/>
    <w:rsid w:val="002E007F"/>
    <w:rsid w:val="002E01B3"/>
    <w:rsid w:val="002E0CE6"/>
    <w:rsid w:val="002E1A98"/>
    <w:rsid w:val="002E1BC8"/>
    <w:rsid w:val="002E221A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2F7C96"/>
    <w:rsid w:val="003007E2"/>
    <w:rsid w:val="00300E42"/>
    <w:rsid w:val="00301C7D"/>
    <w:rsid w:val="00303D97"/>
    <w:rsid w:val="00303EF4"/>
    <w:rsid w:val="0030451F"/>
    <w:rsid w:val="00305411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17CC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35A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0E75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AD0"/>
    <w:rsid w:val="003D6C96"/>
    <w:rsid w:val="003D7385"/>
    <w:rsid w:val="003E0B47"/>
    <w:rsid w:val="003E19B4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59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80F"/>
    <w:rsid w:val="00440FEA"/>
    <w:rsid w:val="004411B5"/>
    <w:rsid w:val="00442830"/>
    <w:rsid w:val="00442CAC"/>
    <w:rsid w:val="004441BB"/>
    <w:rsid w:val="00445E32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67F4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87609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315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339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008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77F1D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152F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101"/>
    <w:rsid w:val="005B4617"/>
    <w:rsid w:val="005B4E70"/>
    <w:rsid w:val="005B4F20"/>
    <w:rsid w:val="005B5B40"/>
    <w:rsid w:val="005B5D98"/>
    <w:rsid w:val="005B604B"/>
    <w:rsid w:val="005B7B3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8AB"/>
    <w:rsid w:val="005D3F29"/>
    <w:rsid w:val="005D6A72"/>
    <w:rsid w:val="005D6BEE"/>
    <w:rsid w:val="005D718E"/>
    <w:rsid w:val="005D7F52"/>
    <w:rsid w:val="005E17D8"/>
    <w:rsid w:val="005E3EEA"/>
    <w:rsid w:val="005E481C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26231"/>
    <w:rsid w:val="00633A68"/>
    <w:rsid w:val="006346A9"/>
    <w:rsid w:val="0063482E"/>
    <w:rsid w:val="00636180"/>
    <w:rsid w:val="006361F4"/>
    <w:rsid w:val="0063634D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674B0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0C84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493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5FF8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4EB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1D29"/>
    <w:rsid w:val="006F21F4"/>
    <w:rsid w:val="006F2C90"/>
    <w:rsid w:val="006F33B2"/>
    <w:rsid w:val="006F4084"/>
    <w:rsid w:val="006F4A19"/>
    <w:rsid w:val="006F5F55"/>
    <w:rsid w:val="00702E69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3C71"/>
    <w:rsid w:val="007241F5"/>
    <w:rsid w:val="00724CDA"/>
    <w:rsid w:val="00726DB6"/>
    <w:rsid w:val="00732156"/>
    <w:rsid w:val="007363A7"/>
    <w:rsid w:val="007410A2"/>
    <w:rsid w:val="007412F9"/>
    <w:rsid w:val="00743360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4E6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5E7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7F7BA9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16ECC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368AC"/>
    <w:rsid w:val="0084035B"/>
    <w:rsid w:val="00840659"/>
    <w:rsid w:val="00842257"/>
    <w:rsid w:val="0084479A"/>
    <w:rsid w:val="00844F74"/>
    <w:rsid w:val="0084719C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57C4F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127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11CF"/>
    <w:rsid w:val="008824A1"/>
    <w:rsid w:val="0088432D"/>
    <w:rsid w:val="00884F4B"/>
    <w:rsid w:val="00886682"/>
    <w:rsid w:val="00887733"/>
    <w:rsid w:val="008900CE"/>
    <w:rsid w:val="00890A15"/>
    <w:rsid w:val="008911F8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46CA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CF1"/>
    <w:rsid w:val="008F7E52"/>
    <w:rsid w:val="009001B0"/>
    <w:rsid w:val="009003C1"/>
    <w:rsid w:val="00901322"/>
    <w:rsid w:val="00903F01"/>
    <w:rsid w:val="00903F03"/>
    <w:rsid w:val="009068CC"/>
    <w:rsid w:val="009068EB"/>
    <w:rsid w:val="00907F2C"/>
    <w:rsid w:val="009100FA"/>
    <w:rsid w:val="0091095C"/>
    <w:rsid w:val="00911402"/>
    <w:rsid w:val="009115B8"/>
    <w:rsid w:val="00911894"/>
    <w:rsid w:val="00912619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2556B"/>
    <w:rsid w:val="00931C4C"/>
    <w:rsid w:val="00932DF8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149B"/>
    <w:rsid w:val="00992680"/>
    <w:rsid w:val="00993BB0"/>
    <w:rsid w:val="009947AF"/>
    <w:rsid w:val="00994D61"/>
    <w:rsid w:val="00995F48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AE8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77250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56DC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B33"/>
    <w:rsid w:val="00B10F21"/>
    <w:rsid w:val="00B113B5"/>
    <w:rsid w:val="00B11FE7"/>
    <w:rsid w:val="00B141B5"/>
    <w:rsid w:val="00B1589C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2A4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7D8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CF7"/>
    <w:rsid w:val="00BA1D4F"/>
    <w:rsid w:val="00BA344D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4F88"/>
    <w:rsid w:val="00BE6F2B"/>
    <w:rsid w:val="00BE764D"/>
    <w:rsid w:val="00BF2F58"/>
    <w:rsid w:val="00BF3984"/>
    <w:rsid w:val="00BF3D6E"/>
    <w:rsid w:val="00BF477F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62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3"/>
    <w:rsid w:val="00C257ED"/>
    <w:rsid w:val="00C25DFA"/>
    <w:rsid w:val="00C25FF1"/>
    <w:rsid w:val="00C27932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382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3C58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292F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06CB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662F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7F8"/>
    <w:rsid w:val="00D559A4"/>
    <w:rsid w:val="00D56439"/>
    <w:rsid w:val="00D56966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38ED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93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794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1BCB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6C16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308C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4FB6"/>
    <w:rsid w:val="00E950DF"/>
    <w:rsid w:val="00E95EFA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284C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2AC0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49D"/>
    <w:rsid w:val="00F11AB3"/>
    <w:rsid w:val="00F1206B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4A22"/>
    <w:rsid w:val="00F25264"/>
    <w:rsid w:val="00F26184"/>
    <w:rsid w:val="00F272F6"/>
    <w:rsid w:val="00F27805"/>
    <w:rsid w:val="00F30BBF"/>
    <w:rsid w:val="00F31305"/>
    <w:rsid w:val="00F3197E"/>
    <w:rsid w:val="00F33446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BF6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0A6C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2BD9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9B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958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4</cp:revision>
  <cp:lastPrinted>2025-05-27T21:56:00Z</cp:lastPrinted>
  <dcterms:created xsi:type="dcterms:W3CDTF">2025-06-19T14:32:00Z</dcterms:created>
  <dcterms:modified xsi:type="dcterms:W3CDTF">2025-06-19T16:04:00Z</dcterms:modified>
</cp:coreProperties>
</file>