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3364502F" w:rsidR="001F3565" w:rsidRDefault="00345670" w:rsidP="00F96564">
      <w:pPr>
        <w:jc w:val="both"/>
      </w:pPr>
      <w:r>
        <w:t>MAY 10</w:t>
      </w:r>
      <w:r w:rsidR="00AF3C68">
        <w:t>, 2024</w:t>
      </w:r>
    </w:p>
    <w:p w14:paraId="19A1C118" w14:textId="77777777" w:rsidR="00A12C6E" w:rsidRDefault="00A12C6E" w:rsidP="00A80A51"/>
    <w:p w14:paraId="07731A1E" w14:textId="4A3890E9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</w:t>
      </w:r>
      <w:r w:rsidR="00161BFA">
        <w:t xml:space="preserve"> order by </w:t>
      </w:r>
      <w:r w:rsidR="00345670">
        <w:t>Vice Chair Albert Ghilarducci at 5:44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28A05A56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C972FD">
        <w:t xml:space="preserve">Mike Burleson, </w:t>
      </w:r>
      <w:r w:rsidR="002B5AD3">
        <w:t>Albert Ghilarducci</w:t>
      </w:r>
      <w:r w:rsidR="002119DC">
        <w:t>,</w:t>
      </w:r>
      <w:r w:rsidR="009362C1">
        <w:t xml:space="preserve"> and Vanessa Montemayor.</w:t>
      </w:r>
      <w:r w:rsidR="008B2729">
        <w:t xml:space="preserve"> </w:t>
      </w:r>
    </w:p>
    <w:p w14:paraId="712BD8F6" w14:textId="77777777" w:rsidR="002B3EBC" w:rsidRDefault="002B3EBC" w:rsidP="00A80A51"/>
    <w:p w14:paraId="43F2BF5F" w14:textId="6F85071E" w:rsidR="002B3EBC" w:rsidRDefault="002B3EBC" w:rsidP="00A80A51">
      <w:r>
        <w:t>Others in attendance: Regina Houchin</w:t>
      </w:r>
      <w:r w:rsidR="00345670">
        <w:t xml:space="preserve"> and</w:t>
      </w:r>
      <w:r w:rsidR="00F71677">
        <w:t xml:space="preserve"> </w:t>
      </w:r>
      <w:r>
        <w:t>Mario Cervantes</w:t>
      </w:r>
      <w:r w:rsidR="00345670">
        <w:t>.</w:t>
      </w:r>
    </w:p>
    <w:p w14:paraId="139475FB" w14:textId="77777777" w:rsidR="004155A9" w:rsidRDefault="004155A9" w:rsidP="00A80A51"/>
    <w:p w14:paraId="10ABE88F" w14:textId="1F41F8DF" w:rsidR="00524435" w:rsidRDefault="00DB4123" w:rsidP="004155A9">
      <w:r>
        <w:t xml:space="preserve">The minutes of the </w:t>
      </w:r>
      <w:r w:rsidR="00345670">
        <w:t>April 17</w:t>
      </w:r>
      <w:r w:rsidR="009A2048">
        <w:t>, 2024</w:t>
      </w:r>
      <w:r w:rsidR="00E4173F">
        <w:t>,</w:t>
      </w:r>
      <w:r w:rsidR="004155A9">
        <w:t xml:space="preserve"> </w:t>
      </w:r>
      <w:r>
        <w:t xml:space="preserve">meeting </w:t>
      </w:r>
      <w:r w:rsidR="004155A9">
        <w:t>were read and approved on a motion by</w:t>
      </w:r>
      <w:r w:rsidR="001E036F">
        <w:t xml:space="preserve"> </w:t>
      </w:r>
      <w:r w:rsidR="00F71677">
        <w:t>Vanessa Montemayor</w:t>
      </w:r>
      <w:r w:rsidR="009362C1">
        <w:t>,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345670">
        <w:t>Mike Burleson</w:t>
      </w:r>
      <w:r w:rsidR="00C5355D">
        <w:t xml:space="preserve">.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Start w:id="4" w:name="_Hlk164838135"/>
      <w:bookmarkEnd w:id="1"/>
      <w:r w:rsidR="00C343C7">
        <w:t xml:space="preserve">(Ayes </w:t>
      </w:r>
      <w:r w:rsidR="00345670">
        <w:t>3</w:t>
      </w:r>
      <w:r w:rsidR="00C343C7">
        <w:t>- MB,</w:t>
      </w:r>
      <w:r w:rsidR="00751450">
        <w:t xml:space="preserve"> </w:t>
      </w:r>
      <w:r w:rsidR="00B10F21">
        <w:t>A</w:t>
      </w:r>
      <w:r w:rsidR="002F5A83">
        <w:t>G</w:t>
      </w:r>
      <w:r w:rsidR="00AD5BEA">
        <w:t>,</w:t>
      </w:r>
      <w:r w:rsidR="002119DC">
        <w:t xml:space="preserve"> </w:t>
      </w:r>
      <w:r w:rsidR="009362C1">
        <w:t>VM</w:t>
      </w:r>
      <w:r w:rsidR="00F71677">
        <w:t xml:space="preserve">; Absent </w:t>
      </w:r>
      <w:r w:rsidR="00345670">
        <w:t>2-RG,</w:t>
      </w:r>
      <w:r w:rsidR="00F71677">
        <w:t xml:space="preserve"> SG</w:t>
      </w:r>
      <w:r w:rsidR="00C343C7">
        <w:t>)</w:t>
      </w:r>
      <w:bookmarkEnd w:id="3"/>
      <w:bookmarkEnd w:id="0"/>
      <w:r w:rsidR="00F71677">
        <w:t>.</w:t>
      </w:r>
    </w:p>
    <w:bookmarkEnd w:id="2"/>
    <w:bookmarkEnd w:id="4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4965A097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345670">
        <w:t>May 10</w:t>
      </w:r>
      <w:r w:rsidR="00F71677">
        <w:t>,</w:t>
      </w:r>
      <w:r w:rsidR="00AF3C68">
        <w:t xml:space="preserve"> 2024</w:t>
      </w:r>
      <w:r w:rsidR="002B3EBC">
        <w:t>.</w:t>
      </w:r>
      <w:r w:rsidR="00A243FA">
        <w:t xml:space="preserve"> </w:t>
      </w:r>
      <w:r>
        <w:t>On a</w:t>
      </w:r>
      <w:r w:rsidRPr="001F47F4">
        <w:t xml:space="preserve"> m</w:t>
      </w:r>
      <w:r>
        <w:t xml:space="preserve">otion by </w:t>
      </w:r>
      <w:r w:rsidR="00F71677">
        <w:t>Vanessa Montemayor</w:t>
      </w:r>
      <w:r>
        <w:t xml:space="preserve">, second by </w:t>
      </w:r>
      <w:r w:rsidR="00F71677">
        <w:t>Mike Burleson</w:t>
      </w:r>
      <w:r>
        <w:t>,</w:t>
      </w:r>
      <w:r w:rsidRPr="00CA0222">
        <w:t xml:space="preserve"> </w:t>
      </w:r>
      <w:r w:rsidRPr="001F47F4">
        <w:t>the following</w:t>
      </w:r>
      <w:r w:rsidR="009A2048">
        <w:t xml:space="preserve"> checks</w:t>
      </w:r>
      <w:r w:rsidR="00AF3C68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75479369" w:rsidR="004155A9" w:rsidRDefault="004155A9" w:rsidP="0015388B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345670">
        <w:t>23,373.86</w:t>
      </w:r>
      <w:r w:rsidR="00C34D3E">
        <w:t xml:space="preserve"> </w:t>
      </w:r>
      <w:r w:rsidRPr="001F47F4">
        <w:t>Vouchers #</w:t>
      </w:r>
      <w:r w:rsidR="0015388B">
        <w:t>5</w:t>
      </w:r>
      <w:r w:rsidR="009A2048">
        <w:t>1</w:t>
      </w:r>
      <w:r w:rsidR="00345670">
        <w:t>91-5210</w:t>
      </w:r>
      <w:r w:rsidR="0015388B">
        <w:t xml:space="preserve">         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9362C1">
        <w:t>1</w:t>
      </w:r>
      <w:r w:rsidR="00345670">
        <w:t>3,279.89</w:t>
      </w:r>
      <w:r w:rsidR="00C34D3E">
        <w:t xml:space="preserve"> </w:t>
      </w:r>
      <w:r>
        <w:t>Vouchers #</w:t>
      </w:r>
      <w:r w:rsidR="0015388B">
        <w:t>5</w:t>
      </w:r>
      <w:r w:rsidR="009A2048">
        <w:t>1</w:t>
      </w:r>
      <w:r w:rsidR="00345670">
        <w:t>91-5210</w:t>
      </w:r>
    </w:p>
    <w:p w14:paraId="599A69F0" w14:textId="09A93912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9A2048">
        <w:t xml:space="preserve">  </w:t>
      </w:r>
      <w:r w:rsidR="00345670">
        <w:t>1,127.98</w:t>
      </w:r>
      <w:r w:rsidR="00B4079B">
        <w:t xml:space="preserve"> </w:t>
      </w:r>
      <w:r w:rsidRPr="001F47F4">
        <w:t>Vouchers #</w:t>
      </w:r>
      <w:r w:rsidR="0015388B">
        <w:t>5</w:t>
      </w:r>
      <w:r w:rsidR="009A2048">
        <w:t>1</w:t>
      </w:r>
      <w:r w:rsidR="00345670">
        <w:t>91-5210</w:t>
      </w:r>
    </w:p>
    <w:p w14:paraId="13DF0936" w14:textId="1EE7C934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B4079B">
        <w:t xml:space="preserve"> </w:t>
      </w:r>
      <w:r w:rsidR="00F71677">
        <w:t>2,</w:t>
      </w:r>
      <w:r w:rsidR="00345670">
        <w:t xml:space="preserve">407.46 </w:t>
      </w:r>
      <w:r>
        <w:t>Vo</w:t>
      </w:r>
      <w:r w:rsidRPr="001F47F4">
        <w:t>uchers #</w:t>
      </w:r>
      <w:r w:rsidR="0015388B">
        <w:t>5</w:t>
      </w:r>
      <w:r w:rsidR="009A2048">
        <w:t>1</w:t>
      </w:r>
      <w:r w:rsidR="00345670">
        <w:t>91-5210</w:t>
      </w:r>
    </w:p>
    <w:p w14:paraId="6E711B1B" w14:textId="41C43310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F874FA">
        <w:t xml:space="preserve"> </w:t>
      </w:r>
      <w:r w:rsidR="00AF3C68">
        <w:t xml:space="preserve">   </w:t>
      </w:r>
      <w:r w:rsidR="00345670">
        <w:t xml:space="preserve">      .00</w:t>
      </w:r>
      <w:r w:rsidR="002119DC">
        <w:t xml:space="preserve"> </w:t>
      </w:r>
      <w:r>
        <w:t>Vouchers #</w:t>
      </w:r>
      <w:r w:rsidR="0015388B">
        <w:t>5</w:t>
      </w:r>
      <w:r w:rsidR="009A2048">
        <w:t>1</w:t>
      </w:r>
      <w:r w:rsidR="00345670">
        <w:t>91-5210</w:t>
      </w:r>
    </w:p>
    <w:p w14:paraId="0429C762" w14:textId="1440FC7D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2119DC">
        <w:t>2</w:t>
      </w:r>
      <w:r w:rsidR="00345670">
        <w:t>2.96)</w:t>
      </w:r>
      <w:r w:rsidR="00C5355D">
        <w:t xml:space="preserve"> </w:t>
      </w:r>
      <w:r w:rsidRPr="001F47F4">
        <w:t>to be paid with Payroll Returns</w:t>
      </w:r>
    </w:p>
    <w:p w14:paraId="51D2B5B8" w14:textId="77777777" w:rsidR="004155A9" w:rsidRDefault="004155A9" w:rsidP="004155A9"/>
    <w:p w14:paraId="3D6698A2" w14:textId="5A8C3975" w:rsidR="002A26A1" w:rsidRDefault="004155A9" w:rsidP="002A26A1">
      <w:r w:rsidRPr="001F47F4">
        <w:t>for a cash disbursement total o</w:t>
      </w:r>
      <w:r>
        <w:t xml:space="preserve">f </w:t>
      </w:r>
      <w:r w:rsidR="00E25008">
        <w:t>$</w:t>
      </w:r>
      <w:bookmarkStart w:id="5" w:name="_Hlk145774802"/>
      <w:r w:rsidR="00345670">
        <w:t>40,166.23</w:t>
      </w:r>
      <w:r w:rsidR="002A26A1">
        <w:t>.</w:t>
      </w:r>
      <w:r w:rsidR="001E036F">
        <w:t xml:space="preserve"> Carried. </w:t>
      </w:r>
      <w:bookmarkStart w:id="6" w:name="_Hlk150605042"/>
      <w:r w:rsidR="002A26A1">
        <w:t xml:space="preserve">(Ayes </w:t>
      </w:r>
      <w:r w:rsidR="00345670">
        <w:t>2</w:t>
      </w:r>
      <w:r w:rsidR="002A26A1">
        <w:t xml:space="preserve">- MB, AG, VM; Absent </w:t>
      </w:r>
      <w:r w:rsidR="00345670">
        <w:t>2-RG,</w:t>
      </w:r>
      <w:r w:rsidR="002A26A1">
        <w:t xml:space="preserve"> SG). </w:t>
      </w:r>
    </w:p>
    <w:bookmarkEnd w:id="5"/>
    <w:bookmarkEnd w:id="6"/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were provided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50C951FF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>delinquent accounts receivable report</w:t>
      </w:r>
      <w:r w:rsidR="008B2729">
        <w:t xml:space="preserve">. </w:t>
      </w:r>
      <w:r w:rsidR="006558B9">
        <w:t>Thirty</w:t>
      </w:r>
      <w:r>
        <w:t xml:space="preserve"> </w:t>
      </w:r>
      <w:r w:rsidR="0050304C">
        <w:t>c</w:t>
      </w:r>
      <w:r w:rsidR="004728DA">
        <w:t>ustomer accounts over 90 day</w:t>
      </w:r>
      <w:r w:rsidR="00AE4CCA">
        <w:t>s totaled $</w:t>
      </w:r>
      <w:r w:rsidR="008D5DEC">
        <w:t>1</w:t>
      </w:r>
      <w:r w:rsidR="00345670">
        <w:t>3,181.75</w:t>
      </w:r>
      <w:r w:rsidR="00045226">
        <w:t xml:space="preserve">. </w:t>
      </w:r>
      <w:r w:rsidR="004241FC">
        <w:t xml:space="preserve">Required notifications have been </w:t>
      </w:r>
      <w:r w:rsidR="00B815FD">
        <w:t xml:space="preserve">mailed </w:t>
      </w:r>
      <w:r w:rsidR="004241FC">
        <w:t>and disconnection noti</w:t>
      </w:r>
      <w:r w:rsidR="00345670">
        <w:t>ces</w:t>
      </w:r>
      <w:r w:rsidR="004241FC">
        <w:t xml:space="preserve"> </w:t>
      </w:r>
      <w:r w:rsidR="00B815FD">
        <w:t xml:space="preserve">hand </w:t>
      </w:r>
      <w:r w:rsidR="004241FC">
        <w:t>delivere</w:t>
      </w:r>
      <w:r w:rsidR="009A2048">
        <w:t>d</w:t>
      </w:r>
      <w:r w:rsidR="007D0CDC">
        <w:t>.</w:t>
      </w:r>
      <w:r w:rsidR="008076FC">
        <w:t xml:space="preserve"> Seven</w:t>
      </w:r>
      <w:r w:rsidR="00017E50">
        <w:t xml:space="preserve"> accounts are scheduled to be disconnected on </w:t>
      </w:r>
      <w:r w:rsidR="008076FC">
        <w:t>May 16</w:t>
      </w:r>
      <w:r w:rsidR="00017E50">
        <w:t xml:space="preserve">, 2024, and </w:t>
      </w:r>
      <w:r w:rsidR="008076FC">
        <w:t xml:space="preserve">three </w:t>
      </w:r>
      <w:r w:rsidR="00017E50">
        <w:t xml:space="preserve">accounts will be disconnected on </w:t>
      </w:r>
      <w:r w:rsidR="008076FC">
        <w:t>June 19</w:t>
      </w:r>
      <w:r w:rsidR="00017E50">
        <w:t xml:space="preserve">, </w:t>
      </w:r>
      <w:r w:rsidR="00B815FD">
        <w:t>2024,</w:t>
      </w:r>
      <w:r w:rsidR="00017E50">
        <w:t xml:space="preserve"> if not paid</w:t>
      </w:r>
      <w:r w:rsidR="00B815FD">
        <w:t xml:space="preserve">. </w:t>
      </w:r>
      <w:r w:rsidR="00017E50">
        <w:t xml:space="preserve">Remaining accounts have made payment arrangements or service </w:t>
      </w:r>
      <w:r w:rsidR="00045360">
        <w:t xml:space="preserve">has been </w:t>
      </w:r>
      <w:r w:rsidR="00B815FD">
        <w:t>shut off</w:t>
      </w:r>
      <w:r w:rsidR="00017E50">
        <w:t>.</w:t>
      </w:r>
    </w:p>
    <w:p w14:paraId="3B4C2F6C" w14:textId="77777777" w:rsidR="006B2B53" w:rsidRPr="003224B2" w:rsidRDefault="006B2B53" w:rsidP="006B2B53"/>
    <w:p w14:paraId="0C1A9C59" w14:textId="77777777" w:rsidR="00B2152E" w:rsidRDefault="006B2B53" w:rsidP="00B2152E">
      <w:r>
        <w:rPr>
          <w:u w:val="single"/>
        </w:rPr>
        <w:t>Correspondence:</w:t>
      </w:r>
      <w:r>
        <w:t xml:space="preserve">  </w:t>
      </w:r>
    </w:p>
    <w:p w14:paraId="1919CAFC" w14:textId="0372BC67" w:rsidR="000408FE" w:rsidRDefault="008076FC" w:rsidP="008076FC">
      <w:pPr>
        <w:pStyle w:val="ListParagraph"/>
        <w:numPr>
          <w:ilvl w:val="0"/>
          <w:numId w:val="31"/>
        </w:numPr>
      </w:pPr>
      <w:r>
        <w:t>A letter was received from Director Vanessa Montemayor indicating that she will be moving out of the district and is resigning from the board effective May 31, 2024.</w:t>
      </w:r>
    </w:p>
    <w:p w14:paraId="4E89020B" w14:textId="1F0E6F5E" w:rsidR="008076FC" w:rsidRDefault="008076FC" w:rsidP="008076FC">
      <w:pPr>
        <w:pStyle w:val="ListParagraph"/>
        <w:numPr>
          <w:ilvl w:val="0"/>
          <w:numId w:val="31"/>
        </w:numPr>
      </w:pPr>
      <w:r>
        <w:t>Kern County Planning Commission – Notification of draft EIR for the Buttonbush Solar project. Response must be received by May 24, 2024</w:t>
      </w:r>
      <w:r w:rsidR="007E3F87">
        <w:t xml:space="preserve">. </w:t>
      </w:r>
      <w:proofErr w:type="gramStart"/>
      <w:r>
        <w:t>Scoping</w:t>
      </w:r>
      <w:proofErr w:type="gramEnd"/>
      <w:r>
        <w:t xml:space="preserve"> meeting is scheduled for May 15, </w:t>
      </w:r>
      <w:r w:rsidR="007E3F87">
        <w:t>2024,</w:t>
      </w:r>
      <w:r>
        <w:t xml:space="preserve"> at 1:30 PM. </w:t>
      </w:r>
    </w:p>
    <w:p w14:paraId="4CE6DE12" w14:textId="77777777" w:rsidR="005A7D1E" w:rsidRDefault="005A7D1E" w:rsidP="005A7D1E"/>
    <w:p w14:paraId="39D7C839" w14:textId="77777777" w:rsidR="005A7D1E" w:rsidRDefault="005A7D1E" w:rsidP="005A7D1E">
      <w:r>
        <w:t>Richard joined the meeting at 5:55 PM and resumed control as chairman.</w:t>
      </w:r>
    </w:p>
    <w:p w14:paraId="05374EA8" w14:textId="77777777" w:rsidR="008076FC" w:rsidRPr="00017E50" w:rsidRDefault="008076FC" w:rsidP="005A7D1E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1930F70A" w14:textId="4592364E" w:rsidR="000A2525" w:rsidRDefault="008076FC" w:rsidP="00A80A51">
      <w:r>
        <w:t xml:space="preserve">Regina Houchin reported that Terry Chicca, BVWSD, met with her to </w:t>
      </w:r>
      <w:r w:rsidR="00651233">
        <w:t xml:space="preserve">share information that BVWSD </w:t>
      </w:r>
      <w:r w:rsidR="005A7D1E">
        <w:t>w</w:t>
      </w:r>
      <w:r w:rsidR="00651233">
        <w:t>ill be preparing a solo GSP</w:t>
      </w:r>
      <w:r w:rsidR="005A7D1E">
        <w:t>, which includes</w:t>
      </w:r>
      <w:r w:rsidR="00651233">
        <w:t xml:space="preserve"> Buttonwillow County Water District in the plan</w:t>
      </w:r>
      <w:r w:rsidR="007E3F87">
        <w:t xml:space="preserve">. </w:t>
      </w:r>
      <w:r w:rsidR="00651233">
        <w:t xml:space="preserve">He explained that inclusion means Buena Vista will </w:t>
      </w:r>
      <w:r w:rsidR="005A7D1E">
        <w:t xml:space="preserve">provide services to </w:t>
      </w:r>
      <w:r w:rsidR="007E3F87">
        <w:t>ensure</w:t>
      </w:r>
      <w:r w:rsidR="00651233">
        <w:t xml:space="preserve"> </w:t>
      </w:r>
      <w:r w:rsidR="005A7D1E">
        <w:t xml:space="preserve">the wells </w:t>
      </w:r>
      <w:r w:rsidR="00651233">
        <w:t xml:space="preserve">are repaired or replaced, if needed, </w:t>
      </w:r>
      <w:r w:rsidR="005A7D1E">
        <w:t>at no cost to the water district</w:t>
      </w:r>
      <w:r w:rsidR="007E3F87">
        <w:t xml:space="preserve">. </w:t>
      </w:r>
      <w:r w:rsidR="00651233">
        <w:t xml:space="preserve">He requested a letter </w:t>
      </w:r>
      <w:r w:rsidR="00532893">
        <w:t xml:space="preserve">from the water district stating the benefits, </w:t>
      </w:r>
      <w:r w:rsidR="005A7D1E">
        <w:t>which would be</w:t>
      </w:r>
      <w:r w:rsidR="00651233">
        <w:t xml:space="preserve"> included in the GSP documents. </w:t>
      </w:r>
      <w:r w:rsidR="00532893">
        <w:t>The board was in favor of supporting the BVWSD request with confirmation of the accuracy of content</w:t>
      </w:r>
      <w:r w:rsidR="007E3F87">
        <w:t xml:space="preserve">. </w:t>
      </w:r>
      <w:r w:rsidR="00532893">
        <w:t xml:space="preserve">BWCWD could not afford to create a plan itself and the benefits to the community moving forward are substantial. </w:t>
      </w:r>
      <w:r w:rsidR="00651233">
        <w:t xml:space="preserve">At the </w:t>
      </w:r>
      <w:r w:rsidR="00532893">
        <w:t>board’s</w:t>
      </w:r>
      <w:r w:rsidR="00651233">
        <w:t xml:space="preserve"> direction, Regina will draft a letter stating the </w:t>
      </w:r>
      <w:r w:rsidR="00532893">
        <w:t>district</w:t>
      </w:r>
      <w:r w:rsidR="00651233">
        <w:t xml:space="preserve"> understanding of Buena Vistas support</w:t>
      </w:r>
      <w:r w:rsidR="00532893">
        <w:t xml:space="preserve"> and </w:t>
      </w:r>
      <w:r w:rsidR="00651233">
        <w:t xml:space="preserve">will </w:t>
      </w:r>
      <w:r w:rsidR="007E3F87">
        <w:t>forward it</w:t>
      </w:r>
      <w:r w:rsidR="00651233">
        <w:t xml:space="preserve"> to </w:t>
      </w:r>
      <w:r w:rsidR="00532893">
        <w:t xml:space="preserve">BV </w:t>
      </w:r>
      <w:r w:rsidR="00651233">
        <w:t>General Manager Tim Ashcroft for comments</w:t>
      </w:r>
      <w:r w:rsidR="007E3F87">
        <w:t xml:space="preserve">. </w:t>
      </w:r>
      <w:r w:rsidR="00532893">
        <w:t>Regina will follow-up with</w:t>
      </w:r>
      <w:r w:rsidR="00651233">
        <w:t xml:space="preserve"> a final version</w:t>
      </w:r>
      <w:r w:rsidR="00532893">
        <w:t xml:space="preserve"> for </w:t>
      </w:r>
      <w:proofErr w:type="gramStart"/>
      <w:r w:rsidR="00532893">
        <w:t>Chairman</w:t>
      </w:r>
      <w:proofErr w:type="gramEnd"/>
      <w:r w:rsidR="00532893">
        <w:t xml:space="preserve"> Richard Garcia to review and sign</w:t>
      </w:r>
      <w:r w:rsidR="007E3F87">
        <w:t xml:space="preserve">. </w:t>
      </w:r>
    </w:p>
    <w:p w14:paraId="4A59AE69" w14:textId="77777777" w:rsidR="00BA4E92" w:rsidRDefault="00BA4E92" w:rsidP="00A80A51">
      <w:pPr>
        <w:rPr>
          <w:u w:val="single"/>
        </w:rPr>
      </w:pPr>
    </w:p>
    <w:p w14:paraId="25769E14" w14:textId="77777777" w:rsidR="00C11CDC" w:rsidRDefault="00C11CDC" w:rsidP="00A80A51">
      <w:pPr>
        <w:rPr>
          <w:u w:val="single"/>
        </w:rPr>
      </w:pPr>
    </w:p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0327D850" w14:textId="6DED77A0" w:rsidR="008D5DEC" w:rsidRDefault="00661B68" w:rsidP="00A80A51">
      <w:r>
        <w:t>M</w:t>
      </w:r>
      <w:r w:rsidR="0050304C">
        <w:t xml:space="preserve">ario presented his </w:t>
      </w:r>
      <w:r w:rsidR="00C11CDC">
        <w:t>April/May</w:t>
      </w:r>
      <w:r w:rsidR="0050304C">
        <w:t xml:space="preserve"> operators repo</w:t>
      </w:r>
      <w:r w:rsidR="008031F0">
        <w:t>rt</w:t>
      </w:r>
      <w:r w:rsidR="008B2729">
        <w:t xml:space="preserve">. </w:t>
      </w:r>
      <w:r w:rsidR="00C11CDC">
        <w:t>He responded</w:t>
      </w:r>
      <w:r w:rsidR="005A7D1E">
        <w:t xml:space="preserve"> to</w:t>
      </w:r>
      <w:r w:rsidR="00C11CDC">
        <w:t xml:space="preserve"> three call outs to check the system resulting from power outages. </w:t>
      </w:r>
      <w:r w:rsidR="005A7D1E">
        <w:t>The system</w:t>
      </w:r>
      <w:r w:rsidR="00B9242D">
        <w:t xml:space="preserve"> was </w:t>
      </w:r>
      <w:r w:rsidR="007E3F87">
        <w:t>checked,</w:t>
      </w:r>
      <w:r w:rsidR="00B9242D">
        <w:t xml:space="preserve"> and generator turned on</w:t>
      </w:r>
      <w:r w:rsidR="007E3F87">
        <w:t xml:space="preserve">. </w:t>
      </w:r>
      <w:r w:rsidR="00B9242D">
        <w:t>Turned water off for non-payment</w:t>
      </w:r>
      <w:r w:rsidR="007E3F87">
        <w:t xml:space="preserve">. </w:t>
      </w:r>
      <w:r w:rsidR="005A7D1E">
        <w:t>The booster</w:t>
      </w:r>
      <w:r w:rsidR="00B9242D">
        <w:t xml:space="preserve"> at Well #2 was replaced and repair</w:t>
      </w:r>
      <w:r w:rsidR="007E3F87">
        <w:t xml:space="preserve">s made </w:t>
      </w:r>
      <w:r w:rsidR="00B9242D">
        <w:t>to the pump at the WWTP</w:t>
      </w:r>
      <w:r w:rsidR="007E3F87">
        <w:t xml:space="preserve">. </w:t>
      </w:r>
    </w:p>
    <w:p w14:paraId="425C4E8D" w14:textId="77777777" w:rsidR="00330B92" w:rsidRDefault="00330B92" w:rsidP="00A80A51"/>
    <w:p w14:paraId="6875B630" w14:textId="03605B37" w:rsidR="009965A1" w:rsidRDefault="008D5DEC" w:rsidP="00A80A51">
      <w:r>
        <w:t>Jeff</w:t>
      </w:r>
      <w:r w:rsidR="005865B2">
        <w:t xml:space="preserve"> Eklund, P &amp; P</w:t>
      </w:r>
      <w:r w:rsidR="00BC7709">
        <w:t xml:space="preserve"> provided </w:t>
      </w:r>
      <w:r w:rsidR="00B9242D">
        <w:t xml:space="preserve">written </w:t>
      </w:r>
      <w:r w:rsidR="00BC7709">
        <w:t>updates on the following items</w:t>
      </w:r>
      <w:r w:rsidR="00B9242D">
        <w:t>:</w:t>
      </w:r>
    </w:p>
    <w:p w14:paraId="2AF6CA20" w14:textId="7A00A6F5" w:rsidR="008C04D3" w:rsidRDefault="008D5DEC" w:rsidP="00BC7709">
      <w:pPr>
        <w:pStyle w:val="ListParagraph"/>
        <w:numPr>
          <w:ilvl w:val="0"/>
          <w:numId w:val="32"/>
        </w:numPr>
      </w:pPr>
      <w:r>
        <w:t>Sewer Main In</w:t>
      </w:r>
      <w:r w:rsidR="00300E42">
        <w:t>spection Project –</w:t>
      </w:r>
      <w:r w:rsidR="008C04D3">
        <w:t>Jeff</w:t>
      </w:r>
      <w:r w:rsidR="00BC7709">
        <w:t xml:space="preserve"> </w:t>
      </w:r>
      <w:r w:rsidR="00B9242D">
        <w:t>provided SWRCB pay request #7 for signature</w:t>
      </w:r>
      <w:r w:rsidR="005949EF">
        <w:t>.</w:t>
      </w:r>
      <w:r w:rsidR="00B9242D">
        <w:t xml:space="preserve"> The Draft PER was submitted to the state on 4/19/24</w:t>
      </w:r>
      <w:r w:rsidR="007E3F87">
        <w:t xml:space="preserve">. </w:t>
      </w:r>
      <w:r w:rsidR="00B9242D">
        <w:t>Waiting f</w:t>
      </w:r>
      <w:r w:rsidR="005A7D1E">
        <w:t xml:space="preserve">or state </w:t>
      </w:r>
      <w:r w:rsidR="00B9242D">
        <w:t xml:space="preserve">comments to finalize the </w:t>
      </w:r>
      <w:r w:rsidR="007E3F87">
        <w:t xml:space="preserve">PER. </w:t>
      </w:r>
      <w:r w:rsidR="00B9242D">
        <w:t>Submitted an amendment letter, requesting a time extension for the project.</w:t>
      </w:r>
    </w:p>
    <w:p w14:paraId="21F32D69" w14:textId="77777777" w:rsidR="00214BD8" w:rsidRDefault="00214BD8" w:rsidP="00214BD8">
      <w:pPr>
        <w:pStyle w:val="ListParagraph"/>
      </w:pPr>
    </w:p>
    <w:p w14:paraId="4B817881" w14:textId="0BA07565" w:rsidR="00862781" w:rsidRDefault="00967468" w:rsidP="00C27496">
      <w:pPr>
        <w:pStyle w:val="ListParagraph"/>
        <w:numPr>
          <w:ilvl w:val="0"/>
          <w:numId w:val="29"/>
        </w:numPr>
      </w:pPr>
      <w:r>
        <w:t>WWTP Engineering –</w:t>
      </w:r>
      <w:r w:rsidR="007508F6">
        <w:t xml:space="preserve"> </w:t>
      </w:r>
      <w:r w:rsidR="00B9242D">
        <w:t>Tom Dodson was authorized by Self-Help Enterprises to prepare the CEQA Addendum</w:t>
      </w:r>
      <w:r w:rsidR="007E3F87">
        <w:t xml:space="preserve">. </w:t>
      </w:r>
      <w:r w:rsidR="00B9242D">
        <w:t>Revised the draft PER to include the WWTP relocation and update data and costs</w:t>
      </w:r>
      <w:r w:rsidR="007E3F87">
        <w:t xml:space="preserve">. </w:t>
      </w:r>
      <w:r w:rsidR="00B9242D">
        <w:t>Will address comments on PER and resubmit to State by 5/13/24.</w:t>
      </w:r>
    </w:p>
    <w:p w14:paraId="29683C93" w14:textId="77777777" w:rsidR="00B9242D" w:rsidRDefault="00B9242D" w:rsidP="00B9242D">
      <w:pPr>
        <w:pStyle w:val="ListParagraph"/>
      </w:pPr>
    </w:p>
    <w:p w14:paraId="543A3160" w14:textId="7654373C" w:rsidR="00B9242D" w:rsidRDefault="0098686D" w:rsidP="005949EF">
      <w:pPr>
        <w:pStyle w:val="ListParagraph"/>
        <w:numPr>
          <w:ilvl w:val="0"/>
          <w:numId w:val="29"/>
        </w:numPr>
      </w:pPr>
      <w:r>
        <w:t>CDBG</w:t>
      </w:r>
      <w:r w:rsidR="00B9242D">
        <w:t xml:space="preserve"> Well 2 Booster-Hydropnuematic Tank has been approved for fabrication. Will finalize construction plans and specification</w:t>
      </w:r>
      <w:r w:rsidR="005A7D1E">
        <w:t>s</w:t>
      </w:r>
      <w:r w:rsidR="00B9242D">
        <w:t xml:space="preserve"> (booster pumps, piping/valves, and tank installation) for bid at end of summer.</w:t>
      </w:r>
    </w:p>
    <w:p w14:paraId="578515A0" w14:textId="77777777" w:rsidR="00B9242D" w:rsidRDefault="00B9242D" w:rsidP="00B9242D">
      <w:pPr>
        <w:pStyle w:val="ListParagraph"/>
      </w:pPr>
    </w:p>
    <w:p w14:paraId="718DD6C7" w14:textId="4E4E548E" w:rsidR="00F90638" w:rsidRDefault="0098686D" w:rsidP="005949EF">
      <w:pPr>
        <w:pStyle w:val="ListParagraph"/>
        <w:numPr>
          <w:ilvl w:val="0"/>
          <w:numId w:val="29"/>
        </w:numPr>
      </w:pPr>
      <w:r>
        <w:t xml:space="preserve"> </w:t>
      </w:r>
      <w:r w:rsidR="00184956">
        <w:t xml:space="preserve">CDBG Grant Application for Electrical Retrofit – KC CDBG application awarded by HUD on 5/7/24. Kern’s action plan needs to be approved by the Board of Supervisors and then HUD (approval time – </w:t>
      </w:r>
      <w:r w:rsidR="007E3F87">
        <w:t>60-day</w:t>
      </w:r>
      <w:r w:rsidR="00184956">
        <w:t xml:space="preserve"> process)</w:t>
      </w:r>
      <w:r w:rsidR="007E3F87">
        <w:t xml:space="preserve">. </w:t>
      </w:r>
      <w:r w:rsidR="00184956">
        <w:t>In the meantime, Jeff asked if P &amp; P could start the plans and specifications for the electrical retrofit, based on the prior $73,300 CDBG awarded in 2021</w:t>
      </w:r>
      <w:r w:rsidR="007E3F87">
        <w:t xml:space="preserve">. </w:t>
      </w:r>
      <w:r w:rsidR="00184956">
        <w:t>On a motion by Albert Ghilarducci, second by Vanessa Montemayor, P &amp; P was authorized to proceed with the plans and specs</w:t>
      </w:r>
      <w:r w:rsidR="007E3F87">
        <w:t xml:space="preserve">. </w:t>
      </w:r>
      <w:r w:rsidR="005A7D1E">
        <w:t>Carried. (Ayes 4-AG, VM, MB, RG; Absent 1-SG)</w:t>
      </w:r>
    </w:p>
    <w:p w14:paraId="02AF456E" w14:textId="77777777" w:rsidR="003B2F25" w:rsidRDefault="003B2F25" w:rsidP="003B2F25"/>
    <w:p w14:paraId="76420410" w14:textId="596DEEFC" w:rsidR="0098686D" w:rsidRDefault="00967468" w:rsidP="004A24DC">
      <w:pPr>
        <w:pStyle w:val="ListParagraph"/>
        <w:numPr>
          <w:ilvl w:val="0"/>
          <w:numId w:val="29"/>
        </w:numPr>
      </w:pPr>
      <w:r>
        <w:t xml:space="preserve">CRC EHO-SEP – </w:t>
      </w:r>
      <w:r w:rsidR="005A7D1E">
        <w:t xml:space="preserve">Jeff met with </w:t>
      </w:r>
      <w:r w:rsidR="007E3F87">
        <w:t>CRC,</w:t>
      </w:r>
      <w:r w:rsidR="005A7D1E">
        <w:t xml:space="preserve"> and it was determined that the scope of work document would not include any retrofit of well #3</w:t>
      </w:r>
      <w:r w:rsidR="007E3F87">
        <w:t xml:space="preserve">. </w:t>
      </w:r>
      <w:r w:rsidR="005A7D1E">
        <w:t>It was decided to move forward with the original plan to destroy well #3</w:t>
      </w:r>
      <w:r w:rsidR="007E3F87">
        <w:t xml:space="preserve">. </w:t>
      </w:r>
      <w:r w:rsidR="004A24DC">
        <w:t>P &amp; P developed a scop of work document for Unified Field Services to review and estimate construction costs</w:t>
      </w:r>
      <w:r w:rsidR="007E3F87">
        <w:t xml:space="preserve">. </w:t>
      </w:r>
      <w:r w:rsidR="004A24DC">
        <w:t>Unified should have the costs by the end of the month and will review the costs with CRC for approval</w:t>
      </w:r>
      <w:r w:rsidR="007E3F87">
        <w:t xml:space="preserve">. </w:t>
      </w:r>
    </w:p>
    <w:p w14:paraId="2E774508" w14:textId="77777777" w:rsidR="00015F74" w:rsidRDefault="00015F74" w:rsidP="00015F74"/>
    <w:p w14:paraId="43F1695B" w14:textId="7BA9D804" w:rsidR="00017764" w:rsidRDefault="004A24DC" w:rsidP="000730AA">
      <w:r>
        <w:t>The Avantus Easement Document had been forwarded to Jeff for review</w:t>
      </w:r>
      <w:r w:rsidR="007E3F87">
        <w:t xml:space="preserve">. </w:t>
      </w:r>
      <w:r>
        <w:t>He found nothing in the document contrary to the construction of the WWTP project</w:t>
      </w:r>
      <w:r w:rsidR="007E3F87">
        <w:t>. C</w:t>
      </w:r>
      <w:r>
        <w:t>oncern</w:t>
      </w:r>
      <w:r w:rsidR="007E3F87">
        <w:t>s</w:t>
      </w:r>
      <w:r>
        <w:t xml:space="preserve"> regarding surrounding distances from transmission poles were expressed</w:t>
      </w:r>
      <w:r w:rsidR="007E3F87">
        <w:t xml:space="preserve">. </w:t>
      </w:r>
      <w:r>
        <w:t xml:space="preserve">At the direction of the board last month, Regina had issued a letter to Avantus expressing concerns </w:t>
      </w:r>
      <w:r w:rsidR="007E3F87">
        <w:t>about</w:t>
      </w:r>
      <w:r>
        <w:t xml:space="preserve"> minimal future use by the district</w:t>
      </w:r>
      <w:r w:rsidR="007E3F87">
        <w:t xml:space="preserve">. </w:t>
      </w:r>
      <w:r>
        <w:t xml:space="preserve">A response from Justin Nazerian was received and read noting that the location of the line was mandated by P G &amp; </w:t>
      </w:r>
      <w:r w:rsidR="007E3F87">
        <w:t xml:space="preserve">E. </w:t>
      </w:r>
      <w:r>
        <w:t>The board requested that Attorney Schroeter be contacted to recommend an attorney to work with the district on th</w:t>
      </w:r>
      <w:r w:rsidR="00981658">
        <w:t>e content of the</w:t>
      </w:r>
      <w:r>
        <w:t xml:space="preserve"> easement</w:t>
      </w:r>
      <w:r w:rsidR="007E3F87">
        <w:t xml:space="preserve">. </w:t>
      </w:r>
      <w:r>
        <w:t xml:space="preserve">As this is the first time the board has entered into a land easement agreement, they want to make sure that nothing included in the document would prevent them from expanding the WWTP or use for </w:t>
      </w:r>
      <w:r w:rsidR="00981658">
        <w:t xml:space="preserve">potential </w:t>
      </w:r>
      <w:r>
        <w:t xml:space="preserve">water storage. The easement is </w:t>
      </w:r>
      <w:r w:rsidR="007E3F87">
        <w:t>the</w:t>
      </w:r>
      <w:r>
        <w:t xml:space="preserve"> wish list of Avantus and now the district </w:t>
      </w:r>
      <w:r w:rsidR="00981658">
        <w:t>can counter with district conditions or accept the contract</w:t>
      </w:r>
      <w:r w:rsidR="007E3F87">
        <w:t xml:space="preserve">. </w:t>
      </w:r>
    </w:p>
    <w:p w14:paraId="353A061A" w14:textId="77777777" w:rsidR="000730AA" w:rsidRDefault="000730AA" w:rsidP="000730AA"/>
    <w:p w14:paraId="0AFC7A1D" w14:textId="6925CA79" w:rsidR="000730AA" w:rsidRDefault="00981658" w:rsidP="000730AA">
      <w:r>
        <w:t>No additional information has been collected regarding the sale of water to contractors.</w:t>
      </w:r>
    </w:p>
    <w:p w14:paraId="3D140366" w14:textId="77777777" w:rsidR="00981658" w:rsidRDefault="00981658" w:rsidP="000730AA"/>
    <w:p w14:paraId="030CB982" w14:textId="4D029B4E" w:rsidR="000730AA" w:rsidRDefault="000730AA" w:rsidP="000730AA">
      <w:r>
        <w:t xml:space="preserve">The </w:t>
      </w:r>
      <w:r w:rsidR="00981658">
        <w:t>Draft 6/30/23 Audit Report was sent to Regina just prior to the meeting</w:t>
      </w:r>
      <w:r w:rsidR="007E3F87">
        <w:t xml:space="preserve">. </w:t>
      </w:r>
      <w:r w:rsidR="00981658">
        <w:t>She will review and provide any comments to the auditor.</w:t>
      </w:r>
    </w:p>
    <w:p w14:paraId="5E899EB6" w14:textId="77777777" w:rsidR="000730AA" w:rsidRDefault="000730AA" w:rsidP="000730AA">
      <w:pPr>
        <w:pStyle w:val="ListParagraph"/>
      </w:pPr>
    </w:p>
    <w:p w14:paraId="5642D2B2" w14:textId="38AD276B" w:rsidR="00CF1BAB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4F129F1C" w14:textId="77777777" w:rsidR="00981658" w:rsidRDefault="00981658" w:rsidP="008D69EE"/>
    <w:p w14:paraId="6D4220AF" w14:textId="71ECD3E1" w:rsidR="00981658" w:rsidRPr="00510C46" w:rsidRDefault="00981658" w:rsidP="008D69EE">
      <w:r>
        <w:t xml:space="preserve">All wished Vanessa the best as she prepares for retirement and thanked her for the contribution and </w:t>
      </w:r>
      <w:r w:rsidR="007E3F87">
        <w:t>support,</w:t>
      </w:r>
      <w:r>
        <w:t xml:space="preserve"> she gave to the board. The Secretary, Chairman, and Directors had no further comments.</w:t>
      </w:r>
    </w:p>
    <w:p w14:paraId="5E5DFDB7" w14:textId="77777777" w:rsidR="00BF7F75" w:rsidRDefault="00BF7F75" w:rsidP="00BF7F75">
      <w:pPr>
        <w:pStyle w:val="BodyText"/>
      </w:pPr>
    </w:p>
    <w:p w14:paraId="16ABC625" w14:textId="322CFFDC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5F1FAB">
        <w:t>6:</w:t>
      </w:r>
      <w:r w:rsidR="007E3F87">
        <w:t>46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7E3F87">
        <w:t>June 19</w:t>
      </w:r>
      <w:r w:rsidR="000D6A34">
        <w:t>, 2024</w:t>
      </w:r>
      <w:r w:rsidR="004241FC">
        <w:t>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0827"/>
    <w:multiLevelType w:val="hybridMultilevel"/>
    <w:tmpl w:val="D0B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42D"/>
    <w:multiLevelType w:val="hybridMultilevel"/>
    <w:tmpl w:val="FD5A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B5F"/>
    <w:multiLevelType w:val="hybridMultilevel"/>
    <w:tmpl w:val="DF78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3"/>
  </w:num>
  <w:num w:numId="2" w16cid:durableId="443041933">
    <w:abstractNumId w:val="18"/>
  </w:num>
  <w:num w:numId="3" w16cid:durableId="695081802">
    <w:abstractNumId w:val="26"/>
  </w:num>
  <w:num w:numId="4" w16cid:durableId="2035230715">
    <w:abstractNumId w:val="23"/>
  </w:num>
  <w:num w:numId="5" w16cid:durableId="1503276425">
    <w:abstractNumId w:val="16"/>
  </w:num>
  <w:num w:numId="6" w16cid:durableId="1503928920">
    <w:abstractNumId w:val="20"/>
  </w:num>
  <w:num w:numId="7" w16cid:durableId="1845393749">
    <w:abstractNumId w:val="1"/>
  </w:num>
  <w:num w:numId="8" w16cid:durableId="801769760">
    <w:abstractNumId w:val="10"/>
  </w:num>
  <w:num w:numId="9" w16cid:durableId="1609921145">
    <w:abstractNumId w:val="30"/>
  </w:num>
  <w:num w:numId="10" w16cid:durableId="284316429">
    <w:abstractNumId w:val="25"/>
  </w:num>
  <w:num w:numId="11" w16cid:durableId="1380738562">
    <w:abstractNumId w:val="5"/>
  </w:num>
  <w:num w:numId="12" w16cid:durableId="300156828">
    <w:abstractNumId w:val="12"/>
  </w:num>
  <w:num w:numId="13" w16cid:durableId="121387436">
    <w:abstractNumId w:val="8"/>
  </w:num>
  <w:num w:numId="14" w16cid:durableId="2034958823">
    <w:abstractNumId w:val="9"/>
  </w:num>
  <w:num w:numId="15" w16cid:durableId="841089068">
    <w:abstractNumId w:val="17"/>
  </w:num>
  <w:num w:numId="16" w16cid:durableId="1974483841">
    <w:abstractNumId w:val="11"/>
  </w:num>
  <w:num w:numId="17" w16cid:durableId="446193127">
    <w:abstractNumId w:val="31"/>
  </w:num>
  <w:num w:numId="18" w16cid:durableId="117768790">
    <w:abstractNumId w:val="7"/>
  </w:num>
  <w:num w:numId="19" w16cid:durableId="1032725980">
    <w:abstractNumId w:val="28"/>
  </w:num>
  <w:num w:numId="20" w16cid:durableId="1196234340">
    <w:abstractNumId w:val="27"/>
  </w:num>
  <w:num w:numId="21" w16cid:durableId="376248231">
    <w:abstractNumId w:val="19"/>
  </w:num>
  <w:num w:numId="22" w16cid:durableId="151608705">
    <w:abstractNumId w:val="6"/>
  </w:num>
  <w:num w:numId="23" w16cid:durableId="1160774153">
    <w:abstractNumId w:val="22"/>
  </w:num>
  <w:num w:numId="24" w16cid:durableId="2122609419">
    <w:abstractNumId w:val="14"/>
  </w:num>
  <w:num w:numId="25" w16cid:durableId="1402022221">
    <w:abstractNumId w:val="15"/>
  </w:num>
  <w:num w:numId="26" w16cid:durableId="1875145979">
    <w:abstractNumId w:val="4"/>
  </w:num>
  <w:num w:numId="27" w16cid:durableId="356347924">
    <w:abstractNumId w:val="0"/>
  </w:num>
  <w:num w:numId="28" w16cid:durableId="2122256930">
    <w:abstractNumId w:val="29"/>
  </w:num>
  <w:num w:numId="29" w16cid:durableId="220560012">
    <w:abstractNumId w:val="3"/>
  </w:num>
  <w:num w:numId="30" w16cid:durableId="887885322">
    <w:abstractNumId w:val="21"/>
  </w:num>
  <w:num w:numId="31" w16cid:durableId="795563630">
    <w:abstractNumId w:val="2"/>
  </w:num>
  <w:num w:numId="32" w16cid:durableId="15210455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103C"/>
    <w:rsid w:val="0001158C"/>
    <w:rsid w:val="00013478"/>
    <w:rsid w:val="00013741"/>
    <w:rsid w:val="000140EF"/>
    <w:rsid w:val="00015F74"/>
    <w:rsid w:val="000165DB"/>
    <w:rsid w:val="0001775A"/>
    <w:rsid w:val="00017764"/>
    <w:rsid w:val="00017E50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08FE"/>
    <w:rsid w:val="0004180E"/>
    <w:rsid w:val="00041BCE"/>
    <w:rsid w:val="00041DCB"/>
    <w:rsid w:val="00043ACF"/>
    <w:rsid w:val="00044006"/>
    <w:rsid w:val="00044226"/>
    <w:rsid w:val="000445B7"/>
    <w:rsid w:val="00045226"/>
    <w:rsid w:val="00045360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4F46"/>
    <w:rsid w:val="000657E3"/>
    <w:rsid w:val="000665FC"/>
    <w:rsid w:val="000678E8"/>
    <w:rsid w:val="00067AB2"/>
    <w:rsid w:val="00067F7D"/>
    <w:rsid w:val="00070A63"/>
    <w:rsid w:val="00072641"/>
    <w:rsid w:val="00072D67"/>
    <w:rsid w:val="000730AA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6A34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4956"/>
    <w:rsid w:val="00184E1A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4D6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B21"/>
    <w:rsid w:val="00214BD8"/>
    <w:rsid w:val="00216534"/>
    <w:rsid w:val="00217B78"/>
    <w:rsid w:val="00220242"/>
    <w:rsid w:val="002224E7"/>
    <w:rsid w:val="00222951"/>
    <w:rsid w:val="002229BC"/>
    <w:rsid w:val="002239FF"/>
    <w:rsid w:val="00223C97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6A1"/>
    <w:rsid w:val="002A293C"/>
    <w:rsid w:val="002A3785"/>
    <w:rsid w:val="002A396F"/>
    <w:rsid w:val="002A4E1F"/>
    <w:rsid w:val="002A71D1"/>
    <w:rsid w:val="002B046B"/>
    <w:rsid w:val="002B0F7D"/>
    <w:rsid w:val="002B2B85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07F"/>
    <w:rsid w:val="002E01B3"/>
    <w:rsid w:val="002E0CE6"/>
    <w:rsid w:val="002E1A98"/>
    <w:rsid w:val="002E1BC8"/>
    <w:rsid w:val="002E327E"/>
    <w:rsid w:val="002E5543"/>
    <w:rsid w:val="002E6B61"/>
    <w:rsid w:val="002E6F81"/>
    <w:rsid w:val="002E7E14"/>
    <w:rsid w:val="002F0B59"/>
    <w:rsid w:val="002F414F"/>
    <w:rsid w:val="002F43FD"/>
    <w:rsid w:val="002F4835"/>
    <w:rsid w:val="002F4D1E"/>
    <w:rsid w:val="002F5A83"/>
    <w:rsid w:val="003007E2"/>
    <w:rsid w:val="00300E4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40E4"/>
    <w:rsid w:val="00316549"/>
    <w:rsid w:val="00316B6F"/>
    <w:rsid w:val="00317151"/>
    <w:rsid w:val="00320A99"/>
    <w:rsid w:val="00321D93"/>
    <w:rsid w:val="003224B2"/>
    <w:rsid w:val="00323118"/>
    <w:rsid w:val="00324C3D"/>
    <w:rsid w:val="00324FF2"/>
    <w:rsid w:val="0032638F"/>
    <w:rsid w:val="00326685"/>
    <w:rsid w:val="003273C6"/>
    <w:rsid w:val="0033062F"/>
    <w:rsid w:val="00330B92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670"/>
    <w:rsid w:val="003458D3"/>
    <w:rsid w:val="00345D02"/>
    <w:rsid w:val="00345DBE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744F"/>
    <w:rsid w:val="00370EFB"/>
    <w:rsid w:val="003714D3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216F"/>
    <w:rsid w:val="003B2192"/>
    <w:rsid w:val="003B2C07"/>
    <w:rsid w:val="003B2F25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735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6F1"/>
    <w:rsid w:val="00431D64"/>
    <w:rsid w:val="00432EAA"/>
    <w:rsid w:val="0043347F"/>
    <w:rsid w:val="0043555F"/>
    <w:rsid w:val="00440755"/>
    <w:rsid w:val="00440FEA"/>
    <w:rsid w:val="004411B5"/>
    <w:rsid w:val="00442830"/>
    <w:rsid w:val="00442CAC"/>
    <w:rsid w:val="004441BB"/>
    <w:rsid w:val="00445F07"/>
    <w:rsid w:val="00457FE1"/>
    <w:rsid w:val="004604D7"/>
    <w:rsid w:val="0046223C"/>
    <w:rsid w:val="0046334D"/>
    <w:rsid w:val="00463CB0"/>
    <w:rsid w:val="00464D68"/>
    <w:rsid w:val="00466216"/>
    <w:rsid w:val="00466719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24DC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6A96"/>
    <w:rsid w:val="005171F8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2893"/>
    <w:rsid w:val="005336D4"/>
    <w:rsid w:val="00533D3D"/>
    <w:rsid w:val="00533ED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68D0"/>
    <w:rsid w:val="00580543"/>
    <w:rsid w:val="005808A5"/>
    <w:rsid w:val="0058244D"/>
    <w:rsid w:val="00583FEF"/>
    <w:rsid w:val="005846E2"/>
    <w:rsid w:val="00584E23"/>
    <w:rsid w:val="005865B2"/>
    <w:rsid w:val="0058742C"/>
    <w:rsid w:val="00590683"/>
    <w:rsid w:val="005930F1"/>
    <w:rsid w:val="00593744"/>
    <w:rsid w:val="00593F9F"/>
    <w:rsid w:val="005949EF"/>
    <w:rsid w:val="00595C1D"/>
    <w:rsid w:val="0059616D"/>
    <w:rsid w:val="00596882"/>
    <w:rsid w:val="005A118A"/>
    <w:rsid w:val="005A3171"/>
    <w:rsid w:val="005A4931"/>
    <w:rsid w:val="005A6776"/>
    <w:rsid w:val="005A7B80"/>
    <w:rsid w:val="005A7D1E"/>
    <w:rsid w:val="005B19B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2D8D"/>
    <w:rsid w:val="006232DE"/>
    <w:rsid w:val="006238F1"/>
    <w:rsid w:val="00623E62"/>
    <w:rsid w:val="0062460B"/>
    <w:rsid w:val="00625301"/>
    <w:rsid w:val="00633A68"/>
    <w:rsid w:val="006346A9"/>
    <w:rsid w:val="0063482E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33"/>
    <w:rsid w:val="006512B0"/>
    <w:rsid w:val="00651B20"/>
    <w:rsid w:val="00651FB3"/>
    <w:rsid w:val="00652F6D"/>
    <w:rsid w:val="00653E46"/>
    <w:rsid w:val="00653FA6"/>
    <w:rsid w:val="00654DB5"/>
    <w:rsid w:val="006558B9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C48"/>
    <w:rsid w:val="006D197F"/>
    <w:rsid w:val="006D27E0"/>
    <w:rsid w:val="006D3369"/>
    <w:rsid w:val="006D37A1"/>
    <w:rsid w:val="006D661B"/>
    <w:rsid w:val="006E230F"/>
    <w:rsid w:val="006E2AD1"/>
    <w:rsid w:val="006E3FC6"/>
    <w:rsid w:val="006E4235"/>
    <w:rsid w:val="006E5269"/>
    <w:rsid w:val="006E6980"/>
    <w:rsid w:val="006F0526"/>
    <w:rsid w:val="006F11BC"/>
    <w:rsid w:val="006F190E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508F6"/>
    <w:rsid w:val="00750AB4"/>
    <w:rsid w:val="00751450"/>
    <w:rsid w:val="00751A93"/>
    <w:rsid w:val="00751CAE"/>
    <w:rsid w:val="00753974"/>
    <w:rsid w:val="00757E07"/>
    <w:rsid w:val="00762EC0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CD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3F87"/>
    <w:rsid w:val="007E47BA"/>
    <w:rsid w:val="007E4E0D"/>
    <w:rsid w:val="007E4E99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8002A7"/>
    <w:rsid w:val="00801B26"/>
    <w:rsid w:val="00801D03"/>
    <w:rsid w:val="008031F0"/>
    <w:rsid w:val="008037B4"/>
    <w:rsid w:val="00804AF6"/>
    <w:rsid w:val="008076FC"/>
    <w:rsid w:val="00810560"/>
    <w:rsid w:val="008108C2"/>
    <w:rsid w:val="00811FBE"/>
    <w:rsid w:val="00813B8E"/>
    <w:rsid w:val="00814B7A"/>
    <w:rsid w:val="00815BB4"/>
    <w:rsid w:val="00815E44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2781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2729"/>
    <w:rsid w:val="008B407D"/>
    <w:rsid w:val="008B69F3"/>
    <w:rsid w:val="008C04D3"/>
    <w:rsid w:val="008C0DB2"/>
    <w:rsid w:val="008C2671"/>
    <w:rsid w:val="008C2B94"/>
    <w:rsid w:val="008C310C"/>
    <w:rsid w:val="008C32E8"/>
    <w:rsid w:val="008C37A5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5E2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2C1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81374"/>
    <w:rsid w:val="00981658"/>
    <w:rsid w:val="00983D30"/>
    <w:rsid w:val="00984266"/>
    <w:rsid w:val="00984602"/>
    <w:rsid w:val="00985C97"/>
    <w:rsid w:val="0098606D"/>
    <w:rsid w:val="00986579"/>
    <w:rsid w:val="0098686D"/>
    <w:rsid w:val="00986C40"/>
    <w:rsid w:val="00986FAE"/>
    <w:rsid w:val="00992680"/>
    <w:rsid w:val="00993BB0"/>
    <w:rsid w:val="009947AF"/>
    <w:rsid w:val="00994D61"/>
    <w:rsid w:val="009965A1"/>
    <w:rsid w:val="00997278"/>
    <w:rsid w:val="00997ADE"/>
    <w:rsid w:val="00997E70"/>
    <w:rsid w:val="009A1039"/>
    <w:rsid w:val="009A2048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E734F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67C"/>
    <w:rsid w:val="00A44AE9"/>
    <w:rsid w:val="00A46295"/>
    <w:rsid w:val="00A5104C"/>
    <w:rsid w:val="00A5128F"/>
    <w:rsid w:val="00A51E29"/>
    <w:rsid w:val="00A52002"/>
    <w:rsid w:val="00A520D4"/>
    <w:rsid w:val="00A5301E"/>
    <w:rsid w:val="00A55B30"/>
    <w:rsid w:val="00A56C0D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5F46"/>
    <w:rsid w:val="00B06078"/>
    <w:rsid w:val="00B0724B"/>
    <w:rsid w:val="00B10289"/>
    <w:rsid w:val="00B10F21"/>
    <w:rsid w:val="00B113B5"/>
    <w:rsid w:val="00B11FE7"/>
    <w:rsid w:val="00B141B5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A66"/>
    <w:rsid w:val="00B815FD"/>
    <w:rsid w:val="00B81D69"/>
    <w:rsid w:val="00B85045"/>
    <w:rsid w:val="00B86913"/>
    <w:rsid w:val="00B91DF5"/>
    <w:rsid w:val="00B9242D"/>
    <w:rsid w:val="00B92492"/>
    <w:rsid w:val="00B928CD"/>
    <w:rsid w:val="00B94639"/>
    <w:rsid w:val="00B95611"/>
    <w:rsid w:val="00B961A6"/>
    <w:rsid w:val="00BA0563"/>
    <w:rsid w:val="00BA1D4F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C7709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6F2B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0E94"/>
    <w:rsid w:val="00C11CDC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29C9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4B0"/>
    <w:rsid w:val="00D03F52"/>
    <w:rsid w:val="00D04751"/>
    <w:rsid w:val="00D05148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1AA1"/>
    <w:rsid w:val="00DC2BCD"/>
    <w:rsid w:val="00DC6045"/>
    <w:rsid w:val="00DC62C1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46E6"/>
    <w:rsid w:val="00DF54B8"/>
    <w:rsid w:val="00DF6F97"/>
    <w:rsid w:val="00DF7112"/>
    <w:rsid w:val="00DF7E3E"/>
    <w:rsid w:val="00E00B3A"/>
    <w:rsid w:val="00E00F14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0C7C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6D08"/>
    <w:rsid w:val="00F47253"/>
    <w:rsid w:val="00F4775A"/>
    <w:rsid w:val="00F47F88"/>
    <w:rsid w:val="00F5074F"/>
    <w:rsid w:val="00F526D6"/>
    <w:rsid w:val="00F52D0B"/>
    <w:rsid w:val="00F5488F"/>
    <w:rsid w:val="00F5526B"/>
    <w:rsid w:val="00F56757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677"/>
    <w:rsid w:val="00F71FDA"/>
    <w:rsid w:val="00F72D33"/>
    <w:rsid w:val="00F760D9"/>
    <w:rsid w:val="00F766DE"/>
    <w:rsid w:val="00F77788"/>
    <w:rsid w:val="00F77A70"/>
    <w:rsid w:val="00F8316F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895"/>
    <w:rsid w:val="00FC3CB7"/>
    <w:rsid w:val="00FC4567"/>
    <w:rsid w:val="00FC6BEF"/>
    <w:rsid w:val="00FC6EEC"/>
    <w:rsid w:val="00FD1F59"/>
    <w:rsid w:val="00FD2673"/>
    <w:rsid w:val="00FD4030"/>
    <w:rsid w:val="00FD4F43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1113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4</cp:revision>
  <cp:lastPrinted>2024-03-22T14:42:00Z</cp:lastPrinted>
  <dcterms:created xsi:type="dcterms:W3CDTF">2024-05-11T18:04:00Z</dcterms:created>
  <dcterms:modified xsi:type="dcterms:W3CDTF">2024-05-11T20:43:00Z</dcterms:modified>
</cp:coreProperties>
</file>